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13" w:rsidRDefault="002D1513" w:rsidP="00477BB0">
      <w:p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="0097091E">
        <w:rPr>
          <w:rFonts w:asciiTheme="minorHAnsi" w:hAnsiTheme="minorHAnsi" w:cstheme="minorHAnsi"/>
          <w:b/>
          <w:bCs/>
        </w:rPr>
        <w:t>VİNÇLER</w:t>
      </w:r>
      <w:r w:rsidR="008E78DD">
        <w:rPr>
          <w:rFonts w:asciiTheme="minorHAnsi" w:hAnsiTheme="minorHAnsi" w:cstheme="minorHAnsi"/>
          <w:b/>
          <w:bCs/>
        </w:rPr>
        <w:t>LE</w:t>
      </w:r>
      <w:r w:rsidR="0097091E">
        <w:rPr>
          <w:rFonts w:asciiTheme="minorHAnsi" w:hAnsiTheme="minorHAnsi" w:cstheme="minorHAnsi"/>
          <w:b/>
          <w:bCs/>
        </w:rPr>
        <w:t xml:space="preserve"> Y</w:t>
      </w:r>
      <w:bookmarkStart w:id="0" w:name="_GoBack"/>
      <w:bookmarkEnd w:id="0"/>
      <w:r w:rsidR="0097091E">
        <w:rPr>
          <w:rFonts w:asciiTheme="minorHAnsi" w:hAnsiTheme="minorHAnsi" w:cstheme="minorHAnsi"/>
          <w:b/>
          <w:bCs/>
        </w:rPr>
        <w:t xml:space="preserve">APILAN </w:t>
      </w:r>
      <w:r w:rsidR="008E78DD">
        <w:rPr>
          <w:rFonts w:asciiTheme="minorHAnsi" w:hAnsiTheme="minorHAnsi" w:cstheme="minorHAnsi"/>
          <w:b/>
          <w:bCs/>
        </w:rPr>
        <w:t xml:space="preserve">ÇALIŞMALARDA </w:t>
      </w:r>
      <w:r w:rsidR="00A84813" w:rsidRPr="00F96F81">
        <w:rPr>
          <w:rFonts w:asciiTheme="minorHAnsi" w:hAnsiTheme="minorHAnsi" w:cstheme="minorHAnsi"/>
          <w:b/>
          <w:bCs/>
        </w:rPr>
        <w:t xml:space="preserve">AŞAĞIDAKİ KURALLARA </w:t>
      </w:r>
      <w:proofErr w:type="gramStart"/>
      <w:r w:rsidR="00A84813" w:rsidRPr="00F96F81">
        <w:rPr>
          <w:rFonts w:asciiTheme="minorHAnsi" w:hAnsiTheme="minorHAnsi" w:cstheme="minorHAnsi"/>
          <w:b/>
          <w:bCs/>
        </w:rPr>
        <w:t>UYULACAKTIR</w:t>
      </w:r>
      <w:r w:rsidR="000B1BEA">
        <w:rPr>
          <w:rFonts w:asciiTheme="minorHAnsi" w:hAnsiTheme="minorHAnsi" w:cstheme="minorHAnsi"/>
          <w:b/>
          <w:bCs/>
        </w:rPr>
        <w:t xml:space="preserve"> </w:t>
      </w:r>
      <w:r w:rsidR="00A84813" w:rsidRPr="00F96F81">
        <w:rPr>
          <w:rFonts w:asciiTheme="minorHAnsi" w:hAnsiTheme="minorHAnsi" w:cstheme="minorHAnsi"/>
          <w:b/>
          <w:bCs/>
        </w:rPr>
        <w:t>;</w:t>
      </w:r>
      <w:proofErr w:type="gramEnd"/>
    </w:p>
    <w:p w:rsidR="00F96F81" w:rsidRPr="00F96F81" w:rsidRDefault="00F96F81" w:rsidP="00477BB0">
      <w:p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</w:p>
    <w:p w:rsidR="008006AC" w:rsidRPr="008006AC" w:rsidRDefault="008006AC" w:rsidP="00477BB0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Cs/>
        </w:rPr>
      </w:pPr>
      <w:r w:rsidRPr="008006AC">
        <w:rPr>
          <w:rFonts w:asciiTheme="minorHAnsi" w:hAnsiTheme="minorHAnsi" w:cstheme="minorHAnsi"/>
          <w:bCs/>
        </w:rPr>
        <w:t xml:space="preserve">Mobil vincin kurulma yerinde zemin (yumuşak, boşluklu, kayabilir) </w:t>
      </w:r>
      <w:r>
        <w:rPr>
          <w:rFonts w:asciiTheme="minorHAnsi" w:hAnsiTheme="minorHAnsi" w:cstheme="minorHAnsi"/>
          <w:bCs/>
        </w:rPr>
        <w:t>kontrol edilmelidir.</w:t>
      </w:r>
    </w:p>
    <w:p w:rsidR="008E78DD" w:rsidRPr="008E78DD" w:rsidRDefault="008E78DD" w:rsidP="00477BB0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8E78DD">
        <w:rPr>
          <w:rFonts w:asciiTheme="minorHAnsi" w:hAnsiTheme="minorHAnsi" w:cstheme="minorHAnsi"/>
          <w:bCs/>
        </w:rPr>
        <w:t xml:space="preserve">Yükler kaldırılmadan </w:t>
      </w:r>
      <w:r>
        <w:rPr>
          <w:rFonts w:asciiTheme="minorHAnsi" w:hAnsiTheme="minorHAnsi" w:cstheme="minorHAnsi"/>
          <w:bCs/>
        </w:rPr>
        <w:t xml:space="preserve">önce, </w:t>
      </w:r>
      <w:r w:rsidR="00477BB0">
        <w:rPr>
          <w:rFonts w:asciiTheme="minorHAnsi" w:hAnsiTheme="minorHAnsi" w:cstheme="minorHAnsi"/>
          <w:bCs/>
        </w:rPr>
        <w:t xml:space="preserve">vincin kapasitesinin </w:t>
      </w:r>
      <w:r>
        <w:rPr>
          <w:rFonts w:asciiTheme="minorHAnsi" w:hAnsiTheme="minorHAnsi" w:cstheme="minorHAnsi"/>
          <w:bCs/>
        </w:rPr>
        <w:t>kaldırıla</w:t>
      </w:r>
      <w:r w:rsidR="001D4F56">
        <w:rPr>
          <w:rFonts w:asciiTheme="minorHAnsi" w:hAnsiTheme="minorHAnsi" w:cstheme="minorHAnsi"/>
          <w:bCs/>
        </w:rPr>
        <w:t>cak</w:t>
      </w:r>
      <w:r>
        <w:rPr>
          <w:rFonts w:asciiTheme="minorHAnsi" w:hAnsiTheme="minorHAnsi" w:cstheme="minorHAnsi"/>
          <w:bCs/>
        </w:rPr>
        <w:t xml:space="preserve"> yük</w:t>
      </w:r>
      <w:r w:rsidR="001D4F56">
        <w:rPr>
          <w:rFonts w:asciiTheme="minorHAnsi" w:hAnsiTheme="minorHAnsi" w:cstheme="minorHAnsi"/>
          <w:bCs/>
        </w:rPr>
        <w:t>e</w:t>
      </w:r>
      <w:r w:rsidRPr="008E78DD">
        <w:rPr>
          <w:rFonts w:asciiTheme="minorHAnsi" w:hAnsiTheme="minorHAnsi" w:cstheme="minorHAnsi"/>
          <w:bCs/>
        </w:rPr>
        <w:t xml:space="preserve"> uygun olup olmadığı </w:t>
      </w:r>
      <w:r w:rsidR="00477BB0">
        <w:rPr>
          <w:rFonts w:asciiTheme="minorHAnsi" w:hAnsiTheme="minorHAnsi" w:cstheme="minorHAnsi"/>
          <w:bCs/>
        </w:rPr>
        <w:t xml:space="preserve">mutlaka </w:t>
      </w:r>
      <w:r w:rsidRPr="008E78DD">
        <w:rPr>
          <w:rFonts w:asciiTheme="minorHAnsi" w:hAnsiTheme="minorHAnsi" w:cstheme="minorHAnsi"/>
          <w:bCs/>
        </w:rPr>
        <w:t xml:space="preserve">kontrol edilmelidir. </w:t>
      </w:r>
      <w:r w:rsidR="001D4F56">
        <w:rPr>
          <w:rFonts w:asciiTheme="minorHAnsi" w:hAnsiTheme="minorHAnsi" w:cstheme="minorHAnsi"/>
          <w:bCs/>
        </w:rPr>
        <w:t>Vincin kapasitesi</w:t>
      </w:r>
      <w:r w:rsidRPr="008E78DD">
        <w:rPr>
          <w:rFonts w:asciiTheme="minorHAnsi" w:hAnsiTheme="minorHAnsi" w:cstheme="minorHAnsi"/>
          <w:bCs/>
        </w:rPr>
        <w:t xml:space="preserve"> üzerinde kesinlikle malzeme</w:t>
      </w:r>
      <w:r w:rsidR="001D4F56">
        <w:rPr>
          <w:rFonts w:asciiTheme="minorHAnsi" w:hAnsiTheme="minorHAnsi" w:cstheme="minorHAnsi"/>
          <w:bCs/>
        </w:rPr>
        <w:t xml:space="preserve"> kaldırılmayacak ve</w:t>
      </w:r>
      <w:r w:rsidR="00477BB0">
        <w:rPr>
          <w:rFonts w:asciiTheme="minorHAnsi" w:hAnsiTheme="minorHAnsi" w:cstheme="minorHAnsi"/>
          <w:bCs/>
        </w:rPr>
        <w:t xml:space="preserve"> vincin yük emniyet </w:t>
      </w:r>
      <w:proofErr w:type="spellStart"/>
      <w:r w:rsidR="00477BB0">
        <w:rPr>
          <w:rFonts w:asciiTheme="minorHAnsi" w:hAnsiTheme="minorHAnsi" w:cstheme="minorHAnsi"/>
          <w:bCs/>
        </w:rPr>
        <w:t>siviçleri</w:t>
      </w:r>
      <w:proofErr w:type="spellEnd"/>
      <w:r w:rsidR="00477BB0">
        <w:rPr>
          <w:rFonts w:asciiTheme="minorHAnsi" w:hAnsiTheme="minorHAnsi" w:cstheme="minorHAnsi"/>
          <w:bCs/>
        </w:rPr>
        <w:t xml:space="preserve"> iptal edilmeyecektir.</w:t>
      </w:r>
    </w:p>
    <w:p w:rsidR="008E78DD" w:rsidRPr="008E78DD" w:rsidRDefault="008E78DD" w:rsidP="00477BB0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8E78DD">
        <w:rPr>
          <w:rFonts w:asciiTheme="minorHAnsi" w:hAnsiTheme="minorHAnsi" w:cstheme="minorHAnsi"/>
          <w:bCs/>
        </w:rPr>
        <w:t xml:space="preserve">Yüklere asılmak, tırmanmak, </w:t>
      </w:r>
      <w:r w:rsidR="001D4F56">
        <w:rPr>
          <w:rFonts w:asciiTheme="minorHAnsi" w:hAnsiTheme="minorHAnsi" w:cstheme="minorHAnsi"/>
          <w:bCs/>
        </w:rPr>
        <w:t xml:space="preserve">binmek, </w:t>
      </w:r>
      <w:r w:rsidRPr="008E78DD">
        <w:rPr>
          <w:rFonts w:asciiTheme="minorHAnsi" w:hAnsiTheme="minorHAnsi" w:cstheme="minorHAnsi"/>
          <w:bCs/>
        </w:rPr>
        <w:t>yük altında durmak, halatla eldivensiz çalışmak yasaktır.</w:t>
      </w:r>
    </w:p>
    <w:p w:rsidR="0097091E" w:rsidRPr="0097091E" w:rsidRDefault="008E78DD" w:rsidP="00477BB0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8E78DD">
        <w:rPr>
          <w:rFonts w:asciiTheme="minorHAnsi" w:hAnsiTheme="minorHAnsi" w:cstheme="minorHAnsi"/>
          <w:bCs/>
        </w:rPr>
        <w:t xml:space="preserve">Yükler, kesinlikle sallantı yapmadan taşınacak ve </w:t>
      </w:r>
      <w:r w:rsidR="00477BB0">
        <w:rPr>
          <w:rFonts w:asciiTheme="minorHAnsi" w:hAnsiTheme="minorHAnsi" w:cstheme="minorHAnsi"/>
          <w:bCs/>
        </w:rPr>
        <w:t xml:space="preserve">yere </w:t>
      </w:r>
      <w:r w:rsidRPr="008E78DD">
        <w:rPr>
          <w:rFonts w:asciiTheme="minorHAnsi" w:hAnsiTheme="minorHAnsi" w:cstheme="minorHAnsi"/>
          <w:bCs/>
        </w:rPr>
        <w:t xml:space="preserve">dik olarak kaldırılıp indirilecektir. </w:t>
      </w:r>
      <w:r w:rsidR="0097091E">
        <w:rPr>
          <w:rFonts w:asciiTheme="minorHAnsi" w:hAnsiTheme="minorHAnsi" w:cstheme="minorHAnsi"/>
          <w:bCs/>
        </w:rPr>
        <w:t xml:space="preserve">Yükün dik olarak kaldırılma </w:t>
      </w:r>
      <w:proofErr w:type="gramStart"/>
      <w:r w:rsidR="0097091E">
        <w:rPr>
          <w:rFonts w:asciiTheme="minorHAnsi" w:hAnsiTheme="minorHAnsi" w:cstheme="minorHAnsi"/>
          <w:bCs/>
        </w:rPr>
        <w:t>imkanı</w:t>
      </w:r>
      <w:proofErr w:type="gramEnd"/>
      <w:r w:rsidR="0097091E">
        <w:rPr>
          <w:rFonts w:asciiTheme="minorHAnsi" w:hAnsiTheme="minorHAnsi" w:cstheme="minorHAnsi"/>
          <w:bCs/>
        </w:rPr>
        <w:t xml:space="preserve"> olmadığı durumlarda, yükün sallanmaması için yük gitme yönünün ters tarafından yükün ağırlığı ile orantılı bir araca bağlanarak yavaşça bırakılacaktır.</w:t>
      </w:r>
    </w:p>
    <w:p w:rsidR="008E78DD" w:rsidRPr="008E78DD" w:rsidRDefault="008E78DD" w:rsidP="00477BB0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8E78DD">
        <w:rPr>
          <w:rFonts w:asciiTheme="minorHAnsi" w:hAnsiTheme="minorHAnsi" w:cstheme="minorHAnsi"/>
          <w:bCs/>
        </w:rPr>
        <w:t>Sallantı</w:t>
      </w:r>
      <w:r w:rsidR="00477BB0">
        <w:rPr>
          <w:rFonts w:asciiTheme="minorHAnsi" w:hAnsiTheme="minorHAnsi" w:cstheme="minorHAnsi"/>
          <w:bCs/>
        </w:rPr>
        <w:t xml:space="preserve"> olması ve yükün kayması halinde </w:t>
      </w:r>
      <w:r w:rsidRPr="008E78DD">
        <w:rPr>
          <w:rFonts w:asciiTheme="minorHAnsi" w:hAnsiTheme="minorHAnsi" w:cstheme="minorHAnsi"/>
          <w:bCs/>
        </w:rPr>
        <w:t>yük yere indirilerek sapan düzeltilecektir.</w:t>
      </w:r>
    </w:p>
    <w:p w:rsidR="00B12762" w:rsidRDefault="008E78DD" w:rsidP="00B12762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8E78DD">
        <w:rPr>
          <w:rFonts w:asciiTheme="minorHAnsi" w:hAnsiTheme="minorHAnsi" w:cstheme="minorHAnsi"/>
          <w:bCs/>
        </w:rPr>
        <w:t>Sapanlar, yük ağırlığına ve yüke uygun seçilmeli, bozuk</w:t>
      </w:r>
      <w:r w:rsidR="00477BB0">
        <w:rPr>
          <w:rFonts w:asciiTheme="minorHAnsi" w:hAnsiTheme="minorHAnsi" w:cstheme="minorHAnsi"/>
          <w:bCs/>
        </w:rPr>
        <w:t xml:space="preserve"> ve </w:t>
      </w:r>
      <w:proofErr w:type="gramStart"/>
      <w:r w:rsidR="00477BB0">
        <w:rPr>
          <w:rFonts w:asciiTheme="minorHAnsi" w:hAnsiTheme="minorHAnsi" w:cstheme="minorHAnsi"/>
          <w:bCs/>
        </w:rPr>
        <w:t xml:space="preserve">yıpranmış </w:t>
      </w:r>
      <w:r w:rsidRPr="008E78DD">
        <w:rPr>
          <w:rFonts w:asciiTheme="minorHAnsi" w:hAnsiTheme="minorHAnsi" w:cstheme="minorHAnsi"/>
          <w:bCs/>
        </w:rPr>
        <w:t xml:space="preserve"> sapan</w:t>
      </w:r>
      <w:proofErr w:type="gramEnd"/>
      <w:r w:rsidRPr="008E78DD">
        <w:rPr>
          <w:rFonts w:asciiTheme="minorHAnsi" w:hAnsiTheme="minorHAnsi" w:cstheme="minorHAnsi"/>
          <w:bCs/>
        </w:rPr>
        <w:t xml:space="preserve"> kullanılmamalıdır.</w:t>
      </w:r>
    </w:p>
    <w:p w:rsidR="008E78DD" w:rsidRPr="002D1513" w:rsidRDefault="008E78DD" w:rsidP="00B12762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B12762">
        <w:rPr>
          <w:rFonts w:asciiTheme="minorHAnsi" w:hAnsiTheme="minorHAnsi" w:cstheme="minorHAnsi"/>
          <w:bCs/>
        </w:rPr>
        <w:t xml:space="preserve">Yük kaldırılmasında çelik halat kullanılıyorsa, halatın 1.00 metresinde aşağıdaki miktarlarda </w:t>
      </w:r>
      <w:r w:rsidR="00477BB0" w:rsidRPr="00B12762">
        <w:rPr>
          <w:rFonts w:asciiTheme="minorHAnsi" w:hAnsiTheme="minorHAnsi" w:cstheme="minorHAnsi"/>
          <w:bCs/>
        </w:rPr>
        <w:t xml:space="preserve">tel koparak </w:t>
      </w:r>
      <w:r w:rsidRPr="00B12762">
        <w:rPr>
          <w:rFonts w:asciiTheme="minorHAnsi" w:hAnsiTheme="minorHAnsi" w:cstheme="minorHAnsi"/>
          <w:bCs/>
        </w:rPr>
        <w:t>dayanıklılığı</w:t>
      </w:r>
      <w:r w:rsidR="00477BB0" w:rsidRPr="00B12762">
        <w:rPr>
          <w:rFonts w:asciiTheme="minorHAnsi" w:hAnsiTheme="minorHAnsi" w:cstheme="minorHAnsi"/>
          <w:bCs/>
        </w:rPr>
        <w:t>nı kaybetmiş olanlar</w:t>
      </w:r>
      <w:r w:rsidRPr="00B12762">
        <w:rPr>
          <w:rFonts w:asciiTheme="minorHAnsi" w:hAnsiTheme="minorHAnsi" w:cstheme="minorHAnsi"/>
          <w:bCs/>
        </w:rPr>
        <w:t xml:space="preserve"> kullanılmayacaktır.</w:t>
      </w:r>
    </w:p>
    <w:p w:rsidR="002D1513" w:rsidRDefault="002D1513" w:rsidP="002D1513">
      <w:pPr>
        <w:spacing w:line="0" w:lineRule="atLeast"/>
        <w:rPr>
          <w:rFonts w:asciiTheme="minorHAnsi" w:hAnsiTheme="minorHAnsi" w:cstheme="minorHAnsi"/>
          <w:bCs/>
        </w:rPr>
      </w:pPr>
    </w:p>
    <w:tbl>
      <w:tblPr>
        <w:tblStyle w:val="TabloKlavuzu"/>
        <w:tblW w:w="0" w:type="auto"/>
        <w:tblInd w:w="1384" w:type="dxa"/>
        <w:tblLook w:val="04A0" w:firstRow="1" w:lastRow="0" w:firstColumn="1" w:lastColumn="0" w:noHBand="0" w:noVBand="1"/>
      </w:tblPr>
      <w:tblGrid>
        <w:gridCol w:w="3402"/>
        <w:gridCol w:w="3686"/>
      </w:tblGrid>
      <w:tr w:rsidR="002D1513" w:rsidTr="00CD212E">
        <w:trPr>
          <w:trHeight w:val="249"/>
        </w:trPr>
        <w:tc>
          <w:tcPr>
            <w:tcW w:w="3402" w:type="dxa"/>
          </w:tcPr>
          <w:p w:rsidR="002D1513" w:rsidRDefault="002D1513" w:rsidP="00CD212E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Halat Cinsi</w:t>
            </w:r>
          </w:p>
        </w:tc>
        <w:tc>
          <w:tcPr>
            <w:tcW w:w="3686" w:type="dxa"/>
          </w:tcPr>
          <w:p w:rsidR="002D1513" w:rsidRDefault="002D1513" w:rsidP="00CD212E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Aşınma ve Kopuk Tel Sayısı</w:t>
            </w:r>
          </w:p>
        </w:tc>
      </w:tr>
      <w:tr w:rsidR="002D1513" w:rsidTr="00CD212E">
        <w:trPr>
          <w:trHeight w:val="249"/>
        </w:trPr>
        <w:tc>
          <w:tcPr>
            <w:tcW w:w="3402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</w:t>
            </w:r>
            <w:r w:rsidRPr="008E78DD">
              <w:rPr>
                <w:rFonts w:asciiTheme="minorHAnsi" w:hAnsiTheme="minorHAnsi" w:cstheme="minorHAnsi"/>
                <w:bCs/>
              </w:rPr>
              <w:t xml:space="preserve">7 telli çelik halatlarda   </w:t>
            </w:r>
          </w:p>
        </w:tc>
        <w:tc>
          <w:tcPr>
            <w:tcW w:w="3686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 w:rsidRPr="008E78DD">
              <w:rPr>
                <w:rFonts w:asciiTheme="minorHAnsi" w:hAnsiTheme="minorHAnsi" w:cstheme="minorHAnsi"/>
                <w:bCs/>
              </w:rPr>
              <w:t>%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E78DD">
              <w:rPr>
                <w:rFonts w:asciiTheme="minorHAnsi" w:hAnsiTheme="minorHAnsi" w:cstheme="minorHAnsi"/>
                <w:bCs/>
              </w:rPr>
              <w:t xml:space="preserve">12 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8E78DD">
              <w:rPr>
                <w:rFonts w:asciiTheme="minorHAnsi" w:hAnsiTheme="minorHAnsi" w:cstheme="minorHAnsi"/>
                <w:bCs/>
              </w:rPr>
              <w:t>(</w:t>
            </w:r>
            <w:proofErr w:type="gramStart"/>
            <w:r w:rsidRPr="008E78DD">
              <w:rPr>
                <w:rFonts w:asciiTheme="minorHAnsi" w:hAnsiTheme="minorHAnsi" w:cstheme="minorHAnsi"/>
                <w:bCs/>
              </w:rPr>
              <w:t xml:space="preserve">Yaklaşık </w:t>
            </w:r>
            <w:r>
              <w:rPr>
                <w:rFonts w:asciiTheme="minorHAnsi" w:hAnsiTheme="minorHAnsi" w:cstheme="minorHAnsi"/>
                <w:bCs/>
              </w:rPr>
              <w:t xml:space="preserve"> 1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</w:t>
            </w:r>
            <w:r w:rsidRPr="008E78DD">
              <w:rPr>
                <w:rFonts w:asciiTheme="minorHAnsi" w:hAnsiTheme="minorHAnsi" w:cstheme="minorHAnsi"/>
                <w:bCs/>
              </w:rPr>
              <w:t>el kopmuşsa)</w:t>
            </w:r>
          </w:p>
        </w:tc>
      </w:tr>
      <w:tr w:rsidR="002D1513" w:rsidTr="00CD212E">
        <w:trPr>
          <w:trHeight w:val="249"/>
        </w:trPr>
        <w:tc>
          <w:tcPr>
            <w:tcW w:w="3402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</w:t>
            </w:r>
            <w:r w:rsidRPr="008E78DD">
              <w:rPr>
                <w:rFonts w:asciiTheme="minorHAnsi" w:hAnsiTheme="minorHAnsi" w:cstheme="minorHAnsi"/>
                <w:bCs/>
              </w:rPr>
              <w:t xml:space="preserve"> telli çelik halatlarda   </w:t>
            </w:r>
          </w:p>
        </w:tc>
        <w:tc>
          <w:tcPr>
            <w:tcW w:w="3686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% </w:t>
            </w:r>
            <w:r w:rsidRPr="008E78DD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0</w:t>
            </w:r>
            <w:r w:rsidRPr="008E78D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8E78DD">
              <w:rPr>
                <w:rFonts w:asciiTheme="minorHAnsi" w:hAnsiTheme="minorHAnsi" w:cstheme="minorHAnsi"/>
                <w:bCs/>
              </w:rPr>
              <w:t>(</w:t>
            </w:r>
            <w:proofErr w:type="gramStart"/>
            <w:r w:rsidRPr="008E78DD">
              <w:rPr>
                <w:rFonts w:asciiTheme="minorHAnsi" w:hAnsiTheme="minorHAnsi" w:cstheme="minorHAnsi"/>
                <w:bCs/>
              </w:rPr>
              <w:t xml:space="preserve">Yaklaşık </w:t>
            </w:r>
            <w:r>
              <w:rPr>
                <w:rFonts w:asciiTheme="minorHAnsi" w:hAnsiTheme="minorHAnsi" w:cstheme="minorHAnsi"/>
                <w:bCs/>
              </w:rPr>
              <w:t xml:space="preserve"> 4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</w:t>
            </w:r>
            <w:r w:rsidRPr="008E78DD">
              <w:rPr>
                <w:rFonts w:asciiTheme="minorHAnsi" w:hAnsiTheme="minorHAnsi" w:cstheme="minorHAnsi"/>
                <w:bCs/>
              </w:rPr>
              <w:t>el kopmuşsa)</w:t>
            </w:r>
          </w:p>
        </w:tc>
      </w:tr>
      <w:tr w:rsidR="002D1513" w:rsidTr="00CD212E">
        <w:trPr>
          <w:trHeight w:val="249"/>
        </w:trPr>
        <w:tc>
          <w:tcPr>
            <w:tcW w:w="3402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37</w:t>
            </w:r>
            <w:r w:rsidRPr="008E78DD">
              <w:rPr>
                <w:rFonts w:asciiTheme="minorHAnsi" w:hAnsiTheme="minorHAnsi" w:cstheme="minorHAnsi"/>
                <w:bCs/>
              </w:rPr>
              <w:t xml:space="preserve"> telli çelik halatlarda   </w:t>
            </w:r>
          </w:p>
        </w:tc>
        <w:tc>
          <w:tcPr>
            <w:tcW w:w="3686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% </w:t>
            </w:r>
            <w:r w:rsidRPr="008E78DD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5</w:t>
            </w:r>
            <w:r w:rsidRPr="008E78D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8E78DD">
              <w:rPr>
                <w:rFonts w:asciiTheme="minorHAnsi" w:hAnsiTheme="minorHAnsi" w:cstheme="minorHAnsi"/>
                <w:bCs/>
              </w:rPr>
              <w:t>(</w:t>
            </w:r>
            <w:proofErr w:type="gramStart"/>
            <w:r w:rsidRPr="008E78DD">
              <w:rPr>
                <w:rFonts w:asciiTheme="minorHAnsi" w:hAnsiTheme="minorHAnsi" w:cstheme="minorHAnsi"/>
                <w:bCs/>
              </w:rPr>
              <w:t xml:space="preserve">Yaklaşık </w:t>
            </w:r>
            <w:r>
              <w:rPr>
                <w:rFonts w:asciiTheme="minorHAnsi" w:hAnsiTheme="minorHAnsi" w:cstheme="minorHAnsi"/>
                <w:bCs/>
              </w:rPr>
              <w:t xml:space="preserve"> 9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</w:t>
            </w:r>
            <w:r w:rsidRPr="008E78DD">
              <w:rPr>
                <w:rFonts w:asciiTheme="minorHAnsi" w:hAnsiTheme="minorHAnsi" w:cstheme="minorHAnsi"/>
                <w:bCs/>
              </w:rPr>
              <w:t>el kopmuşsa)</w:t>
            </w:r>
          </w:p>
        </w:tc>
      </w:tr>
      <w:tr w:rsidR="002D1513" w:rsidTr="00CD212E">
        <w:trPr>
          <w:trHeight w:val="262"/>
        </w:trPr>
        <w:tc>
          <w:tcPr>
            <w:tcW w:w="3402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</w:t>
            </w:r>
            <w:r w:rsidRPr="008E78DD">
              <w:rPr>
                <w:rFonts w:asciiTheme="minorHAnsi" w:hAnsiTheme="minorHAnsi" w:cstheme="minorHAnsi"/>
                <w:bCs/>
              </w:rPr>
              <w:t xml:space="preserve"> telli çelik halatlarda   </w:t>
            </w:r>
          </w:p>
        </w:tc>
        <w:tc>
          <w:tcPr>
            <w:tcW w:w="3686" w:type="dxa"/>
          </w:tcPr>
          <w:p w:rsidR="002D1513" w:rsidRDefault="002D1513" w:rsidP="00CD212E">
            <w:pPr>
              <w:spacing w:line="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% </w:t>
            </w:r>
            <w:r w:rsidRPr="008E78DD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5</w:t>
            </w:r>
            <w:r w:rsidRPr="008E78D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8E78DD">
              <w:rPr>
                <w:rFonts w:asciiTheme="minorHAnsi" w:hAnsiTheme="minorHAnsi" w:cstheme="minorHAnsi"/>
                <w:bCs/>
              </w:rPr>
              <w:t xml:space="preserve">(Yaklaşık </w:t>
            </w:r>
            <w:r>
              <w:rPr>
                <w:rFonts w:asciiTheme="minorHAnsi" w:hAnsiTheme="minorHAnsi" w:cstheme="minorHAnsi"/>
                <w:bCs/>
              </w:rPr>
              <w:t>15 t</w:t>
            </w:r>
            <w:r w:rsidRPr="008E78DD">
              <w:rPr>
                <w:rFonts w:asciiTheme="minorHAnsi" w:hAnsiTheme="minorHAnsi" w:cstheme="minorHAnsi"/>
                <w:bCs/>
              </w:rPr>
              <w:t>el kopmuşsa)</w:t>
            </w:r>
          </w:p>
        </w:tc>
      </w:tr>
    </w:tbl>
    <w:p w:rsidR="002D1513" w:rsidRDefault="002D1513" w:rsidP="002D1513">
      <w:pPr>
        <w:spacing w:line="0" w:lineRule="atLeast"/>
        <w:rPr>
          <w:rFonts w:asciiTheme="minorHAnsi" w:hAnsiTheme="minorHAnsi" w:cstheme="minorHAnsi"/>
          <w:bCs/>
        </w:rPr>
      </w:pPr>
    </w:p>
    <w:p w:rsidR="002D1513" w:rsidRDefault="002D1513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V</w:t>
      </w:r>
      <w:r w:rsidRPr="008E78DD">
        <w:rPr>
          <w:rFonts w:asciiTheme="minorHAnsi" w:hAnsiTheme="minorHAnsi" w:cstheme="minorHAnsi"/>
          <w:bCs/>
        </w:rPr>
        <w:t>inçler, her gün kullanılmadan önce operatörleri ta</w:t>
      </w:r>
      <w:r>
        <w:rPr>
          <w:rFonts w:asciiTheme="minorHAnsi" w:hAnsiTheme="minorHAnsi" w:cstheme="minorHAnsi"/>
          <w:bCs/>
        </w:rPr>
        <w:t>rafından kontrol edilecektir. Arı</w:t>
      </w:r>
      <w:r w:rsidRPr="008E78DD">
        <w:rPr>
          <w:rFonts w:asciiTheme="minorHAnsi" w:hAnsiTheme="minorHAnsi" w:cstheme="minorHAnsi"/>
          <w:bCs/>
        </w:rPr>
        <w:t>zalı ve şüpheli durumlar amire bildirilecektir.</w:t>
      </w:r>
    </w:p>
    <w:p w:rsidR="002D1513" w:rsidRDefault="00477BB0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Vincin</w:t>
      </w:r>
      <w:r w:rsidR="008E78DD" w:rsidRPr="002D1513">
        <w:rPr>
          <w:rFonts w:asciiTheme="minorHAnsi" w:hAnsiTheme="minorHAnsi" w:cstheme="minorHAnsi"/>
          <w:bCs/>
        </w:rPr>
        <w:t xml:space="preserve"> çalışma sahasında baretsiz çalışmak</w:t>
      </w:r>
      <w:r w:rsidRPr="002D1513">
        <w:rPr>
          <w:rFonts w:asciiTheme="minorHAnsi" w:hAnsiTheme="minorHAnsi" w:cstheme="minorHAnsi"/>
          <w:bCs/>
        </w:rPr>
        <w:t xml:space="preserve">, beklemek </w:t>
      </w:r>
      <w:r w:rsidR="008E78DD" w:rsidRPr="002D1513">
        <w:rPr>
          <w:rFonts w:asciiTheme="minorHAnsi" w:hAnsiTheme="minorHAnsi" w:cstheme="minorHAnsi"/>
          <w:bCs/>
        </w:rPr>
        <w:t xml:space="preserve">ve </w:t>
      </w:r>
      <w:r w:rsidRPr="002D1513">
        <w:rPr>
          <w:rFonts w:asciiTheme="minorHAnsi" w:hAnsiTheme="minorHAnsi" w:cstheme="minorHAnsi"/>
          <w:bCs/>
        </w:rPr>
        <w:t>eğleşmek</w:t>
      </w:r>
      <w:r w:rsidR="008E78DD" w:rsidRPr="002D1513">
        <w:rPr>
          <w:rFonts w:asciiTheme="minorHAnsi" w:hAnsiTheme="minorHAnsi" w:cstheme="minorHAnsi"/>
          <w:bCs/>
        </w:rPr>
        <w:t xml:space="preserve"> yasak</w:t>
      </w:r>
      <w:r w:rsidRPr="002D1513">
        <w:rPr>
          <w:rFonts w:asciiTheme="minorHAnsi" w:hAnsiTheme="minorHAnsi" w:cstheme="minorHAnsi"/>
          <w:bCs/>
        </w:rPr>
        <w:t xml:space="preserve"> olup bu sahada vincin yük hareketleri gözetilerek uyanık olunacaktır.</w:t>
      </w:r>
    </w:p>
    <w:p w:rsidR="002D1513" w:rsidRDefault="00477BB0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Yük taşınırken a</w:t>
      </w:r>
      <w:r w:rsidR="008E78DD" w:rsidRPr="002D1513">
        <w:rPr>
          <w:rFonts w:asciiTheme="minorHAnsi" w:hAnsiTheme="minorHAnsi" w:cstheme="minorHAnsi"/>
          <w:bCs/>
        </w:rPr>
        <w:t>ni iniş, kalkış ve durma hareketleri yapılmayacaktır.</w:t>
      </w:r>
    </w:p>
    <w:p w:rsidR="002D1513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proofErr w:type="gramStart"/>
      <w:r w:rsidRPr="002D1513">
        <w:rPr>
          <w:rFonts w:asciiTheme="minorHAnsi" w:hAnsiTheme="minorHAnsi" w:cstheme="minorHAnsi"/>
          <w:bCs/>
        </w:rPr>
        <w:t>Rüzgarlı</w:t>
      </w:r>
      <w:proofErr w:type="gramEnd"/>
      <w:r w:rsidRPr="002D1513">
        <w:rPr>
          <w:rFonts w:asciiTheme="minorHAnsi" w:hAnsiTheme="minorHAnsi" w:cstheme="minorHAnsi"/>
          <w:bCs/>
        </w:rPr>
        <w:t xml:space="preserve"> havalarda </w:t>
      </w:r>
      <w:r w:rsidR="00477BB0" w:rsidRPr="002D1513">
        <w:rPr>
          <w:rFonts w:asciiTheme="minorHAnsi" w:hAnsiTheme="minorHAnsi" w:cstheme="minorHAnsi"/>
          <w:bCs/>
        </w:rPr>
        <w:t xml:space="preserve">(45 m/sn. rüzgar hızı üzerinde) </w:t>
      </w:r>
      <w:r w:rsidRPr="002D1513">
        <w:rPr>
          <w:rFonts w:asciiTheme="minorHAnsi" w:hAnsiTheme="minorHAnsi" w:cstheme="minorHAnsi"/>
          <w:bCs/>
        </w:rPr>
        <w:t>vinç çalıştırılmayacaktır.</w:t>
      </w:r>
    </w:p>
    <w:p w:rsidR="002D1513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Yüklerin kaldırılmaları, indirilmeleri ve taşınmaları uygun işaretle</w:t>
      </w:r>
      <w:r w:rsidR="00DE22B1" w:rsidRPr="002D1513">
        <w:rPr>
          <w:rFonts w:asciiTheme="minorHAnsi" w:hAnsiTheme="minorHAnsi" w:cstheme="minorHAnsi"/>
          <w:bCs/>
        </w:rPr>
        <w:t>ş</w:t>
      </w:r>
      <w:r w:rsidRPr="002D1513">
        <w:rPr>
          <w:rFonts w:asciiTheme="minorHAnsi" w:hAnsiTheme="minorHAnsi" w:cstheme="minorHAnsi"/>
          <w:bCs/>
        </w:rPr>
        <w:t>me ile yapılacaktır. (Haberleşme telsiz ile yapıldığından, telsiz her zaman için kullanılır durumda olacak, konuşmalar anlaşılır biçimde yapılacaktır.)</w:t>
      </w:r>
      <w:r w:rsidR="00DE22B1" w:rsidRPr="002D1513">
        <w:rPr>
          <w:rFonts w:asciiTheme="minorHAnsi" w:hAnsiTheme="minorHAnsi" w:cstheme="minorHAnsi"/>
          <w:bCs/>
        </w:rPr>
        <w:t xml:space="preserve"> İşaretçi tek kişi olacak, birden fazla işaretçi sadece yükün ineceği yer görülemediğinde kullanılacaktır.</w:t>
      </w:r>
    </w:p>
    <w:p w:rsidR="002D1513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Yükler yerine konulduğunda, iyice yerleşip sağlam</w:t>
      </w:r>
      <w:r w:rsidR="00DE22B1" w:rsidRPr="002D1513">
        <w:rPr>
          <w:rFonts w:asciiTheme="minorHAnsi" w:hAnsiTheme="minorHAnsi" w:cstheme="minorHAnsi"/>
          <w:bCs/>
        </w:rPr>
        <w:t>ca</w:t>
      </w:r>
      <w:r w:rsidRPr="002D1513">
        <w:rPr>
          <w:rFonts w:asciiTheme="minorHAnsi" w:hAnsiTheme="minorHAnsi" w:cstheme="minorHAnsi"/>
          <w:bCs/>
        </w:rPr>
        <w:t xml:space="preserve"> oturduğundan emin ol</w:t>
      </w:r>
      <w:r w:rsidR="00DE22B1" w:rsidRPr="002D1513">
        <w:rPr>
          <w:rFonts w:asciiTheme="minorHAnsi" w:hAnsiTheme="minorHAnsi" w:cstheme="minorHAnsi"/>
          <w:bCs/>
        </w:rPr>
        <w:t>madıkça sapanlar çözülmemeli, sapanlar çekilirken işçiler çekilme yönünde değil yanlarda emniyetli yer ve mesafede durmalıdır.</w:t>
      </w:r>
    </w:p>
    <w:p w:rsidR="002D1513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Operatör, her kim tarafından verilirse verilsin, her "</w:t>
      </w:r>
      <w:r w:rsidRPr="002D1513">
        <w:rPr>
          <w:rFonts w:asciiTheme="minorHAnsi" w:hAnsiTheme="minorHAnsi" w:cstheme="minorHAnsi"/>
          <w:b/>
          <w:bCs/>
        </w:rPr>
        <w:t>DUR</w:t>
      </w:r>
      <w:r w:rsidRPr="002D1513">
        <w:rPr>
          <w:rFonts w:asciiTheme="minorHAnsi" w:hAnsiTheme="minorHAnsi" w:cstheme="minorHAnsi"/>
          <w:bCs/>
        </w:rPr>
        <w:t>" işaretini daima yerine getirecektir.</w:t>
      </w:r>
    </w:p>
    <w:p w:rsidR="002D1513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 xml:space="preserve">Operatörler, vinçte asılı </w:t>
      </w:r>
      <w:r w:rsidR="000B1BEA" w:rsidRPr="002D1513">
        <w:rPr>
          <w:rFonts w:asciiTheme="minorHAnsi" w:hAnsiTheme="minorHAnsi" w:cstheme="minorHAnsi"/>
          <w:bCs/>
        </w:rPr>
        <w:t xml:space="preserve">bir yük </w:t>
      </w:r>
      <w:r w:rsidRPr="002D1513">
        <w:rPr>
          <w:rFonts w:asciiTheme="minorHAnsi" w:hAnsiTheme="minorHAnsi" w:cstheme="minorHAnsi"/>
          <w:bCs/>
        </w:rPr>
        <w:t>bulunduğu sürece</w:t>
      </w:r>
      <w:r w:rsidR="000B1BEA" w:rsidRPr="002D1513">
        <w:rPr>
          <w:rFonts w:asciiTheme="minorHAnsi" w:hAnsiTheme="minorHAnsi" w:cstheme="minorHAnsi"/>
          <w:bCs/>
        </w:rPr>
        <w:t>,</w:t>
      </w:r>
      <w:r w:rsidRPr="002D1513">
        <w:rPr>
          <w:rFonts w:asciiTheme="minorHAnsi" w:hAnsiTheme="minorHAnsi" w:cstheme="minorHAnsi"/>
          <w:bCs/>
        </w:rPr>
        <w:t xml:space="preserve"> yerlerinden ayrılmayacaklardır.</w:t>
      </w:r>
    </w:p>
    <w:p w:rsidR="002D1513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Yük kancalarında, yüklerin kurtulup düşmelerini önlemek için güvenlik mandalı bulunacaktır.</w:t>
      </w:r>
    </w:p>
    <w:p w:rsidR="008E78DD" w:rsidRPr="001D4F56" w:rsidRDefault="008E78DD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 w:rsidRPr="002D1513">
        <w:rPr>
          <w:rFonts w:asciiTheme="minorHAnsi" w:hAnsiTheme="minorHAnsi" w:cstheme="minorHAnsi"/>
          <w:bCs/>
        </w:rPr>
        <w:t>Çelik halatların ucunda da emniyet mandalı bulunan kancalar kullanılacaktır. (Daha güvenli olması bakımından uygun malzemeden ve yeterli sağlamlıkta mapalar tercih edilmelidir.)</w:t>
      </w:r>
    </w:p>
    <w:p w:rsidR="001D4F56" w:rsidRPr="001D4F56" w:rsidRDefault="001D4F56" w:rsidP="002D1513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Parçalı yükler sepetle taşınacaktır.</w:t>
      </w:r>
    </w:p>
    <w:p w:rsidR="00216C83" w:rsidRPr="00440867" w:rsidRDefault="001D4F56" w:rsidP="00477BB0">
      <w:pPr>
        <w:numPr>
          <w:ilvl w:val="0"/>
          <w:numId w:val="20"/>
        </w:numPr>
        <w:spacing w:line="0" w:lineRule="atLeast"/>
        <w:ind w:left="284" w:firstLine="425"/>
        <w:rPr>
          <w:rFonts w:asciiTheme="minorHAnsi" w:hAnsiTheme="minorHAnsi" w:cstheme="minorHAnsi"/>
        </w:rPr>
      </w:pPr>
      <w:proofErr w:type="spellStart"/>
      <w:r w:rsidRPr="00440867">
        <w:rPr>
          <w:rFonts w:asciiTheme="minorHAnsi" w:hAnsiTheme="minorHAnsi" w:cstheme="minorHAnsi"/>
          <w:bCs/>
        </w:rPr>
        <w:t>Tunel</w:t>
      </w:r>
      <w:proofErr w:type="spellEnd"/>
      <w:r w:rsidRPr="00440867">
        <w:rPr>
          <w:rFonts w:asciiTheme="minorHAnsi" w:hAnsiTheme="minorHAnsi" w:cstheme="minorHAnsi"/>
          <w:bCs/>
        </w:rPr>
        <w:t xml:space="preserve"> kalıp kaldırma aparatı aşınmaları sürekli kontrol edilecek ve zamanında değiştirilecektir.</w:t>
      </w:r>
    </w:p>
    <w:sectPr w:rsidR="00216C83" w:rsidRPr="00440867" w:rsidSect="001415E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>
        <w:top w:val="single" w:sz="18" w:space="1" w:color="000000" w:themeColor="text1"/>
        <w:left w:val="single" w:sz="18" w:space="4" w:color="000000" w:themeColor="text1"/>
        <w:bottom w:val="single" w:sz="18" w:space="1" w:color="000000" w:themeColor="text1"/>
        <w:right w:val="single" w:sz="18" w:space="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ED" w:rsidRDefault="006101ED" w:rsidP="00EC1D47">
      <w:r>
        <w:separator/>
      </w:r>
    </w:p>
  </w:endnote>
  <w:endnote w:type="continuationSeparator" w:id="0">
    <w:p w:rsidR="006101ED" w:rsidRDefault="006101ED" w:rsidP="00EC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3" w:rsidRDefault="00660DA3" w:rsidP="006A5C4A">
    <w:pPr>
      <w:pStyle w:val="Altbilgi"/>
    </w:pPr>
  </w:p>
  <w:p w:rsidR="00660DA3" w:rsidRDefault="00660DA3" w:rsidP="006A5C4A">
    <w:pPr>
      <w:pStyle w:val="Altbilgi"/>
    </w:pPr>
    <w:r>
      <w:t xml:space="preserve">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ED" w:rsidRDefault="006101ED" w:rsidP="00EC1D47">
      <w:r>
        <w:separator/>
      </w:r>
    </w:p>
  </w:footnote>
  <w:footnote w:type="continuationSeparator" w:id="0">
    <w:p w:rsidR="006101ED" w:rsidRDefault="006101ED" w:rsidP="00EC1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3" w:rsidRDefault="00660DA3">
    <w:pPr>
      <w:pStyle w:val="stbilgi"/>
    </w:pPr>
  </w:p>
  <w:tbl>
    <w:tblPr>
      <w:tblStyle w:val="TabloKlavuzu"/>
      <w:tblW w:w="0" w:type="auto"/>
      <w:tblInd w:w="392" w:type="dxa"/>
      <w:tblLayout w:type="fixed"/>
      <w:tblLook w:val="04A0" w:firstRow="1" w:lastRow="0" w:firstColumn="1" w:lastColumn="0" w:noHBand="0" w:noVBand="1"/>
    </w:tblPr>
    <w:tblGrid>
      <w:gridCol w:w="2835"/>
      <w:gridCol w:w="2977"/>
      <w:gridCol w:w="2126"/>
      <w:gridCol w:w="1843"/>
    </w:tblGrid>
    <w:tr w:rsidR="00660DA3" w:rsidTr="005E2007">
      <w:trPr>
        <w:trHeight w:val="340"/>
      </w:trPr>
      <w:tc>
        <w:tcPr>
          <w:tcW w:w="2835" w:type="dxa"/>
          <w:vMerge w:val="restart"/>
        </w:tcPr>
        <w:p w:rsidR="00660DA3" w:rsidRDefault="00660DA3" w:rsidP="00A462F0">
          <w:pPr>
            <w:jc w:val="center"/>
          </w:pPr>
        </w:p>
      </w:tc>
      <w:tc>
        <w:tcPr>
          <w:tcW w:w="2977" w:type="dxa"/>
          <w:vMerge w:val="restart"/>
          <w:vAlign w:val="center"/>
        </w:tcPr>
        <w:p w:rsidR="0002613B" w:rsidRPr="00EC0075" w:rsidRDefault="008E78DD" w:rsidP="0002613B">
          <w:pPr>
            <w:jc w:val="center"/>
            <w:outlineLvl w:val="0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VİNÇLE</w:t>
          </w:r>
          <w:r w:rsidR="001A6907">
            <w:rPr>
              <w:rFonts w:cstheme="minorHAnsi"/>
              <w:b/>
              <w:bCs/>
              <w:sz w:val="28"/>
              <w:szCs w:val="28"/>
            </w:rPr>
            <w:t>RLE</w:t>
          </w:r>
          <w:r>
            <w:rPr>
              <w:rFonts w:cstheme="minorHAnsi"/>
              <w:b/>
              <w:bCs/>
              <w:sz w:val="28"/>
              <w:szCs w:val="28"/>
            </w:rPr>
            <w:t xml:space="preserve"> ÇALIŞMA</w:t>
          </w:r>
          <w:r w:rsidR="005D00A5">
            <w:rPr>
              <w:rFonts w:cstheme="minorHAnsi"/>
              <w:b/>
              <w:bCs/>
              <w:sz w:val="28"/>
              <w:szCs w:val="28"/>
            </w:rPr>
            <w:t xml:space="preserve"> TALİMAT</w:t>
          </w:r>
          <w:r>
            <w:rPr>
              <w:rFonts w:cstheme="minorHAnsi"/>
              <w:b/>
              <w:bCs/>
              <w:sz w:val="28"/>
              <w:szCs w:val="28"/>
            </w:rPr>
            <w:t>LAR</w:t>
          </w:r>
          <w:r w:rsidR="005D00A5">
            <w:rPr>
              <w:rFonts w:cstheme="minorHAnsi"/>
              <w:b/>
              <w:bCs/>
              <w:sz w:val="28"/>
              <w:szCs w:val="28"/>
            </w:rPr>
            <w:t>I</w:t>
          </w:r>
        </w:p>
        <w:p w:rsidR="00660DA3" w:rsidRPr="008D3AEB" w:rsidRDefault="00660DA3" w:rsidP="006D20F3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2126" w:type="dxa"/>
          <w:vAlign w:val="center"/>
        </w:tcPr>
        <w:p w:rsidR="00660DA3" w:rsidRDefault="00660DA3" w:rsidP="006A5C4A">
          <w:r>
            <w:rPr>
              <w:b/>
            </w:rPr>
            <w:t>Doküman No:</w:t>
          </w:r>
        </w:p>
      </w:tc>
      <w:tc>
        <w:tcPr>
          <w:tcW w:w="1843" w:type="dxa"/>
          <w:vAlign w:val="center"/>
        </w:tcPr>
        <w:p w:rsidR="00660DA3" w:rsidRDefault="000C7114" w:rsidP="00767938">
          <w:pPr>
            <w:jc w:val="center"/>
          </w:pPr>
          <w:r>
            <w:t>İSG</w:t>
          </w:r>
          <w:r w:rsidR="0002613B" w:rsidRPr="00EC0075">
            <w:t xml:space="preserve"> –</w:t>
          </w:r>
          <w:r w:rsidR="00271F5D">
            <w:t xml:space="preserve"> T29</w:t>
          </w:r>
          <w:r w:rsidR="0002613B" w:rsidRPr="00EC0075">
            <w:t xml:space="preserve">                                                      </w:t>
          </w:r>
        </w:p>
      </w:tc>
    </w:tr>
    <w:tr w:rsidR="00660DA3" w:rsidTr="005E2007">
      <w:trPr>
        <w:trHeight w:val="340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2126" w:type="dxa"/>
          <w:vAlign w:val="center"/>
        </w:tcPr>
        <w:p w:rsidR="00660DA3" w:rsidRDefault="00660DA3" w:rsidP="006A5C4A">
          <w:r>
            <w:rPr>
              <w:b/>
            </w:rPr>
            <w:t>Revizyon No:</w:t>
          </w:r>
        </w:p>
      </w:tc>
      <w:tc>
        <w:tcPr>
          <w:tcW w:w="1843" w:type="dxa"/>
          <w:vAlign w:val="center"/>
        </w:tcPr>
        <w:p w:rsidR="00660DA3" w:rsidRPr="00F02DAB" w:rsidRDefault="000C7114" w:rsidP="006A5C4A">
          <w:pPr>
            <w:jc w:val="center"/>
          </w:pPr>
          <w:r>
            <w:t>00</w:t>
          </w:r>
        </w:p>
      </w:tc>
    </w:tr>
    <w:tr w:rsidR="00660DA3" w:rsidTr="005E2007">
      <w:trPr>
        <w:trHeight w:val="340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2126" w:type="dxa"/>
          <w:vAlign w:val="center"/>
        </w:tcPr>
        <w:p w:rsidR="00660DA3" w:rsidRDefault="00660DA3" w:rsidP="006A5C4A">
          <w:r>
            <w:rPr>
              <w:b/>
            </w:rPr>
            <w:t>Yürürlük Tarihi:</w:t>
          </w:r>
        </w:p>
      </w:tc>
      <w:tc>
        <w:tcPr>
          <w:tcW w:w="1843" w:type="dxa"/>
          <w:vAlign w:val="center"/>
        </w:tcPr>
        <w:p w:rsidR="00660DA3" w:rsidRPr="00F02DAB" w:rsidRDefault="00271F5D" w:rsidP="006A5C4A">
          <w:pPr>
            <w:jc w:val="center"/>
          </w:pPr>
          <w:r>
            <w:t>01.09.2012</w:t>
          </w:r>
        </w:p>
      </w:tc>
    </w:tr>
    <w:tr w:rsidR="00660DA3" w:rsidTr="005E2007">
      <w:trPr>
        <w:trHeight w:val="363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2126" w:type="dxa"/>
          <w:vAlign w:val="center"/>
        </w:tcPr>
        <w:p w:rsidR="00660DA3" w:rsidRDefault="00660DA3" w:rsidP="00A84813">
          <w:r>
            <w:rPr>
              <w:b/>
            </w:rPr>
            <w:t>Revizyon Tarihi:</w:t>
          </w:r>
        </w:p>
      </w:tc>
      <w:tc>
        <w:tcPr>
          <w:tcW w:w="1843" w:type="dxa"/>
          <w:vAlign w:val="center"/>
        </w:tcPr>
        <w:p w:rsidR="00660DA3" w:rsidRPr="00F02DAB" w:rsidRDefault="00271F5D" w:rsidP="006A5C4A">
          <w:pPr>
            <w:jc w:val="center"/>
          </w:pPr>
          <w:r>
            <w:t>-</w:t>
          </w:r>
        </w:p>
      </w:tc>
    </w:tr>
    <w:tr w:rsidR="00660DA3" w:rsidTr="005E2007">
      <w:trPr>
        <w:trHeight w:val="340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2126" w:type="dxa"/>
          <w:vAlign w:val="center"/>
        </w:tcPr>
        <w:p w:rsidR="00660DA3" w:rsidRDefault="00660DA3" w:rsidP="006A5C4A">
          <w:r>
            <w:rPr>
              <w:b/>
            </w:rPr>
            <w:t>Sayfa</w:t>
          </w:r>
          <w:r w:rsidR="00271F5D">
            <w:rPr>
              <w:b/>
            </w:rPr>
            <w:t xml:space="preserve"> Sayısı</w:t>
          </w:r>
          <w:r>
            <w:rPr>
              <w:b/>
            </w:rPr>
            <w:t>:</w:t>
          </w:r>
        </w:p>
      </w:tc>
      <w:tc>
        <w:tcPr>
          <w:tcW w:w="1843" w:type="dxa"/>
          <w:vAlign w:val="center"/>
        </w:tcPr>
        <w:p w:rsidR="00660DA3" w:rsidRPr="00440867" w:rsidRDefault="00440867" w:rsidP="006A5C4A">
          <w:pPr>
            <w:jc w:val="center"/>
          </w:pPr>
          <w:r w:rsidRPr="00440867">
            <w:t>1</w:t>
          </w:r>
        </w:p>
      </w:tc>
    </w:tr>
  </w:tbl>
  <w:p w:rsidR="00660DA3" w:rsidRDefault="00660DA3">
    <w:pPr>
      <w:pStyle w:val="stbilgi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9B8A84C"/>
    <w:lvl w:ilvl="0">
      <w:numFmt w:val="bullet"/>
      <w:lvlText w:val="*"/>
      <w:lvlJc w:val="left"/>
    </w:lvl>
  </w:abstractNum>
  <w:abstractNum w:abstractNumId="1">
    <w:nsid w:val="02407975"/>
    <w:multiLevelType w:val="singleLevel"/>
    <w:tmpl w:val="A6AA4C20"/>
    <w:lvl w:ilvl="0">
      <w:start w:val="1"/>
      <w:numFmt w:val="decimal"/>
      <w:lvlText w:val="%1."/>
      <w:legacy w:legacy="1" w:legacySpace="0" w:legacyIndent="360"/>
      <w:lvlJc w:val="left"/>
      <w:rPr>
        <w:rFonts w:ascii="Franklin Gothic Medium Cond" w:hAnsi="Franklin Gothic Medium Cond" w:hint="default"/>
        <w:b/>
      </w:rPr>
    </w:lvl>
  </w:abstractNum>
  <w:abstractNum w:abstractNumId="2">
    <w:nsid w:val="0C816A4B"/>
    <w:multiLevelType w:val="hybridMultilevel"/>
    <w:tmpl w:val="3CB8B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865C2"/>
    <w:multiLevelType w:val="singleLevel"/>
    <w:tmpl w:val="3334C78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>
    <w:nsid w:val="15CF567F"/>
    <w:multiLevelType w:val="hybridMultilevel"/>
    <w:tmpl w:val="167ACB9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870E31"/>
    <w:multiLevelType w:val="hybridMultilevel"/>
    <w:tmpl w:val="560C74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6CAF"/>
    <w:multiLevelType w:val="hybridMultilevel"/>
    <w:tmpl w:val="A5E00B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3B0D98"/>
    <w:multiLevelType w:val="multilevel"/>
    <w:tmpl w:val="A5564620"/>
    <w:lvl w:ilvl="0">
      <w:start w:val="1"/>
      <w:numFmt w:val="decimal"/>
      <w:lvlText w:val="%1."/>
      <w:lvlJc w:val="left"/>
      <w:pPr>
        <w:ind w:left="474" w:hanging="360"/>
      </w:pPr>
      <w:rPr>
        <w:rFonts w:asciiTheme="minorHAnsi" w:eastAsia="Times New Roman" w:hAnsiTheme="minorHAnsi" w:cstheme="minorHAnsi"/>
        <w:b/>
        <w:sz w:val="28"/>
      </w:rPr>
    </w:lvl>
    <w:lvl w:ilvl="1">
      <w:numFmt w:val="decimalZero"/>
      <w:isLgl/>
      <w:lvlText w:val="%1.%2"/>
      <w:lvlJc w:val="left"/>
      <w:pPr>
        <w:ind w:left="57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4" w:hanging="1800"/>
      </w:pPr>
      <w:rPr>
        <w:rFonts w:hint="default"/>
      </w:rPr>
    </w:lvl>
  </w:abstractNum>
  <w:abstractNum w:abstractNumId="8">
    <w:nsid w:val="2C9C2481"/>
    <w:multiLevelType w:val="singleLevel"/>
    <w:tmpl w:val="2934FD22"/>
    <w:lvl w:ilvl="0">
      <w:start w:val="8"/>
      <w:numFmt w:val="decimal"/>
      <w:lvlText w:val="%1."/>
      <w:legacy w:legacy="1" w:legacySpace="0" w:legacyIndent="345"/>
      <w:lvlJc w:val="left"/>
      <w:rPr>
        <w:rFonts w:ascii="Franklin Gothic Medium Cond" w:hAnsi="Franklin Gothic Medium Cond" w:hint="default"/>
      </w:rPr>
    </w:lvl>
  </w:abstractNum>
  <w:abstractNum w:abstractNumId="9">
    <w:nsid w:val="37F14874"/>
    <w:multiLevelType w:val="hybridMultilevel"/>
    <w:tmpl w:val="AFCA8F82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D0A7551"/>
    <w:multiLevelType w:val="singleLevel"/>
    <w:tmpl w:val="E76EEB02"/>
    <w:lvl w:ilvl="0">
      <w:start w:val="6"/>
      <w:numFmt w:val="decimal"/>
      <w:lvlText w:val="%1."/>
      <w:legacy w:legacy="1" w:legacySpace="0" w:legacyIndent="360"/>
      <w:lvlJc w:val="left"/>
      <w:rPr>
        <w:rFonts w:ascii="Franklin Gothic Medium Cond" w:hAnsi="Franklin Gothic Medium Cond" w:hint="default"/>
      </w:rPr>
    </w:lvl>
  </w:abstractNum>
  <w:abstractNum w:abstractNumId="11">
    <w:nsid w:val="54B277E4"/>
    <w:multiLevelType w:val="hybridMultilevel"/>
    <w:tmpl w:val="AE0A4BCE"/>
    <w:lvl w:ilvl="0" w:tplc="481E0D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817E3"/>
    <w:multiLevelType w:val="singleLevel"/>
    <w:tmpl w:val="4AD67A1A"/>
    <w:lvl w:ilvl="0">
      <w:start w:val="2"/>
      <w:numFmt w:val="decimal"/>
      <w:lvlText w:val="%1."/>
      <w:legacy w:legacy="1" w:legacySpace="0" w:legacyIndent="360"/>
      <w:lvlJc w:val="left"/>
      <w:rPr>
        <w:rFonts w:ascii="Franklin Gothic Medium Cond" w:hAnsi="Franklin Gothic Medium Cond" w:hint="default"/>
      </w:rPr>
    </w:lvl>
  </w:abstractNum>
  <w:abstractNum w:abstractNumId="13">
    <w:nsid w:val="5A1643C3"/>
    <w:multiLevelType w:val="hybridMultilevel"/>
    <w:tmpl w:val="BDEA66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F5B75"/>
    <w:multiLevelType w:val="multilevel"/>
    <w:tmpl w:val="D562D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6D0E7772"/>
    <w:multiLevelType w:val="singleLevel"/>
    <w:tmpl w:val="71A2F3BA"/>
    <w:lvl w:ilvl="0">
      <w:start w:val="1"/>
      <w:numFmt w:val="decimal"/>
      <w:lvlText w:val="%1."/>
      <w:legacy w:legacy="1" w:legacySpace="0" w:legacyIndent="360"/>
      <w:lvlJc w:val="left"/>
      <w:rPr>
        <w:rFonts w:ascii="Franklin Gothic Medium Cond" w:hAnsi="Franklin Gothic Medium Cond" w:hint="default"/>
      </w:rPr>
    </w:lvl>
  </w:abstractNum>
  <w:abstractNum w:abstractNumId="16">
    <w:nsid w:val="734C7FFA"/>
    <w:multiLevelType w:val="hybridMultilevel"/>
    <w:tmpl w:val="BFD6F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42632"/>
    <w:multiLevelType w:val="hybridMultilevel"/>
    <w:tmpl w:val="28FE0938"/>
    <w:lvl w:ilvl="0" w:tplc="8B8A9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23B5D"/>
    <w:multiLevelType w:val="multilevel"/>
    <w:tmpl w:val="23C48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7"/>
  </w:num>
  <w:num w:numId="5">
    <w:abstractNumId w:val="17"/>
  </w:num>
  <w:num w:numId="6">
    <w:abstractNumId w:val="11"/>
  </w:num>
  <w:num w:numId="7">
    <w:abstractNumId w:val="2"/>
  </w:num>
  <w:num w:numId="8">
    <w:abstractNumId w:val="5"/>
  </w:num>
  <w:num w:numId="9">
    <w:abstractNumId w:val="14"/>
  </w:num>
  <w:num w:numId="10">
    <w:abstractNumId w:val="18"/>
  </w:num>
  <w:num w:numId="11">
    <w:abstractNumId w:val="9"/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8"/>
  </w:num>
  <w:num w:numId="15">
    <w:abstractNumId w:val="8"/>
    <w:lvlOverride w:ilvl="0">
      <w:lvl w:ilvl="0">
        <w:start w:val="8"/>
        <w:numFmt w:val="decimal"/>
        <w:lvlText w:val="%1."/>
        <w:legacy w:legacy="1" w:legacySpace="0" w:legacyIndent="346"/>
        <w:lvlJc w:val="left"/>
        <w:rPr>
          <w:rFonts w:ascii="Franklin Gothic Medium Cond" w:hAnsi="Franklin Gothic Medium Cond" w:hint="default"/>
        </w:rPr>
      </w:lvl>
    </w:lvlOverride>
  </w:num>
  <w:num w:numId="16">
    <w:abstractNumId w:val="12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Franklin Gothic Medium Cond" w:hAnsi="Franklin Gothic Medium Cond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Franklin Gothic Medium Cond" w:hAnsi="Franklin Gothic Medium Cond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Franklin Gothic Medium Cond" w:hAnsi="Franklin Gothic Medium Cond" w:hint="default"/>
        </w:rPr>
      </w:lvl>
    </w:lvlOverride>
  </w:num>
  <w:num w:numId="20">
    <w:abstractNumId w:val="1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Franklin Gothic Medium Cond" w:hAnsi="Franklin Gothic Medium Cond" w:hint="default"/>
        </w:rPr>
      </w:lvl>
    </w:lvlOverride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47"/>
    <w:rsid w:val="00010B75"/>
    <w:rsid w:val="0002613B"/>
    <w:rsid w:val="000505A3"/>
    <w:rsid w:val="0007098B"/>
    <w:rsid w:val="000738C5"/>
    <w:rsid w:val="000B1BEA"/>
    <w:rsid w:val="000C7114"/>
    <w:rsid w:val="00107045"/>
    <w:rsid w:val="001415E9"/>
    <w:rsid w:val="00173F7E"/>
    <w:rsid w:val="0019633A"/>
    <w:rsid w:val="001A6907"/>
    <w:rsid w:val="001D3F9A"/>
    <w:rsid w:val="001D4F56"/>
    <w:rsid w:val="001E407E"/>
    <w:rsid w:val="00201878"/>
    <w:rsid w:val="00216C83"/>
    <w:rsid w:val="00253FDE"/>
    <w:rsid w:val="00255C17"/>
    <w:rsid w:val="002576B6"/>
    <w:rsid w:val="002608B6"/>
    <w:rsid w:val="002668CB"/>
    <w:rsid w:val="00271F5D"/>
    <w:rsid w:val="002A3293"/>
    <w:rsid w:val="002C4F22"/>
    <w:rsid w:val="002C55C2"/>
    <w:rsid w:val="002D1513"/>
    <w:rsid w:val="00337128"/>
    <w:rsid w:val="0038350E"/>
    <w:rsid w:val="00390CD1"/>
    <w:rsid w:val="003941C4"/>
    <w:rsid w:val="003C01A2"/>
    <w:rsid w:val="00404E18"/>
    <w:rsid w:val="00427AA3"/>
    <w:rsid w:val="00440867"/>
    <w:rsid w:val="00477BB0"/>
    <w:rsid w:val="004968D7"/>
    <w:rsid w:val="00502F05"/>
    <w:rsid w:val="00532D1B"/>
    <w:rsid w:val="00543C0D"/>
    <w:rsid w:val="00550F37"/>
    <w:rsid w:val="00552691"/>
    <w:rsid w:val="005868C1"/>
    <w:rsid w:val="005A386D"/>
    <w:rsid w:val="005D00A5"/>
    <w:rsid w:val="005E2007"/>
    <w:rsid w:val="005F2A97"/>
    <w:rsid w:val="006101ED"/>
    <w:rsid w:val="0061395E"/>
    <w:rsid w:val="00620522"/>
    <w:rsid w:val="0062173A"/>
    <w:rsid w:val="00632B22"/>
    <w:rsid w:val="00660DA3"/>
    <w:rsid w:val="006722A1"/>
    <w:rsid w:val="00686190"/>
    <w:rsid w:val="00694A4E"/>
    <w:rsid w:val="006A5C4A"/>
    <w:rsid w:val="006D20F3"/>
    <w:rsid w:val="006D7A68"/>
    <w:rsid w:val="006F17F5"/>
    <w:rsid w:val="00717124"/>
    <w:rsid w:val="00767938"/>
    <w:rsid w:val="00790C7D"/>
    <w:rsid w:val="007B18F5"/>
    <w:rsid w:val="007C5C7D"/>
    <w:rsid w:val="008006AC"/>
    <w:rsid w:val="00824519"/>
    <w:rsid w:val="00865ED2"/>
    <w:rsid w:val="008676E0"/>
    <w:rsid w:val="00891770"/>
    <w:rsid w:val="00892512"/>
    <w:rsid w:val="008B1E4F"/>
    <w:rsid w:val="008B360C"/>
    <w:rsid w:val="008B3CA6"/>
    <w:rsid w:val="008C45B9"/>
    <w:rsid w:val="008C7205"/>
    <w:rsid w:val="008D196D"/>
    <w:rsid w:val="008D3AEB"/>
    <w:rsid w:val="008E78DD"/>
    <w:rsid w:val="00934DE8"/>
    <w:rsid w:val="0093696D"/>
    <w:rsid w:val="009373FA"/>
    <w:rsid w:val="00967B01"/>
    <w:rsid w:val="0097091E"/>
    <w:rsid w:val="00980636"/>
    <w:rsid w:val="00987BA5"/>
    <w:rsid w:val="009925B7"/>
    <w:rsid w:val="009B75D3"/>
    <w:rsid w:val="009C2CC5"/>
    <w:rsid w:val="009C2F6B"/>
    <w:rsid w:val="009C408A"/>
    <w:rsid w:val="00A048DA"/>
    <w:rsid w:val="00A25CA1"/>
    <w:rsid w:val="00A462F0"/>
    <w:rsid w:val="00A64567"/>
    <w:rsid w:val="00A81437"/>
    <w:rsid w:val="00A831FA"/>
    <w:rsid w:val="00A84813"/>
    <w:rsid w:val="00AE148A"/>
    <w:rsid w:val="00AF625F"/>
    <w:rsid w:val="00B12762"/>
    <w:rsid w:val="00B57083"/>
    <w:rsid w:val="00B85307"/>
    <w:rsid w:val="00BA152C"/>
    <w:rsid w:val="00BB5029"/>
    <w:rsid w:val="00BB52CA"/>
    <w:rsid w:val="00BF53B7"/>
    <w:rsid w:val="00C00516"/>
    <w:rsid w:val="00C077A9"/>
    <w:rsid w:val="00C32907"/>
    <w:rsid w:val="00C37F4D"/>
    <w:rsid w:val="00C67860"/>
    <w:rsid w:val="00CA1C42"/>
    <w:rsid w:val="00CA4468"/>
    <w:rsid w:val="00CB1EE2"/>
    <w:rsid w:val="00CB3400"/>
    <w:rsid w:val="00D008BA"/>
    <w:rsid w:val="00D15160"/>
    <w:rsid w:val="00D1657E"/>
    <w:rsid w:val="00D30FC2"/>
    <w:rsid w:val="00D34668"/>
    <w:rsid w:val="00D408F4"/>
    <w:rsid w:val="00D67947"/>
    <w:rsid w:val="00DC23EB"/>
    <w:rsid w:val="00DD0979"/>
    <w:rsid w:val="00DD4295"/>
    <w:rsid w:val="00DE22B1"/>
    <w:rsid w:val="00DE5A68"/>
    <w:rsid w:val="00E12C15"/>
    <w:rsid w:val="00E35A2E"/>
    <w:rsid w:val="00E62279"/>
    <w:rsid w:val="00E86091"/>
    <w:rsid w:val="00E87F64"/>
    <w:rsid w:val="00EB24BD"/>
    <w:rsid w:val="00EB625A"/>
    <w:rsid w:val="00EC1D47"/>
    <w:rsid w:val="00ED06B5"/>
    <w:rsid w:val="00EF0C48"/>
    <w:rsid w:val="00F02DAB"/>
    <w:rsid w:val="00F253A5"/>
    <w:rsid w:val="00F3793F"/>
    <w:rsid w:val="00F70BA3"/>
    <w:rsid w:val="00F8711D"/>
    <w:rsid w:val="00F96F81"/>
    <w:rsid w:val="00F97E10"/>
    <w:rsid w:val="00FB51D0"/>
    <w:rsid w:val="00FB5905"/>
    <w:rsid w:val="00FC7145"/>
    <w:rsid w:val="00FD004C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A5BE39-8FF7-4D25-A854-00DEF7D3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46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462F0"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A462F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Balk4">
    <w:name w:val="heading 4"/>
    <w:basedOn w:val="Normal"/>
    <w:link w:val="Balk4Char"/>
    <w:qFormat/>
    <w:rsid w:val="00A462F0"/>
    <w:pPr>
      <w:spacing w:before="100" w:beforeAutospacing="1" w:after="100" w:afterAutospacing="1"/>
      <w:outlineLvl w:val="3"/>
    </w:pPr>
    <w:rPr>
      <w:b/>
      <w:bCs/>
      <w:caps/>
    </w:rPr>
  </w:style>
  <w:style w:type="paragraph" w:styleId="Balk5">
    <w:name w:val="heading 5"/>
    <w:basedOn w:val="Normal"/>
    <w:next w:val="Normal"/>
    <w:link w:val="Balk5Char"/>
    <w:qFormat/>
    <w:rsid w:val="00A462F0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link w:val="Balk6Char"/>
    <w:uiPriority w:val="9"/>
    <w:qFormat/>
    <w:rsid w:val="00A462F0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Balk7">
    <w:name w:val="heading 7"/>
    <w:basedOn w:val="Normal"/>
    <w:next w:val="Normal"/>
    <w:link w:val="Balk7Char"/>
    <w:uiPriority w:val="9"/>
    <w:qFormat/>
    <w:rsid w:val="00A462F0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A462F0"/>
    <w:pPr>
      <w:spacing w:before="240" w:after="60"/>
      <w:outlineLvl w:val="7"/>
    </w:pPr>
    <w:rPr>
      <w:rFonts w:ascii="Calibri" w:hAnsi="Calibri"/>
      <w:i/>
      <w:iCs/>
      <w:lang w:eastAsia="zh-CN"/>
    </w:rPr>
  </w:style>
  <w:style w:type="paragraph" w:styleId="Balk9">
    <w:name w:val="heading 9"/>
    <w:basedOn w:val="Normal"/>
    <w:next w:val="Normal"/>
    <w:link w:val="Balk9Char"/>
    <w:qFormat/>
    <w:rsid w:val="00A462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1D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1D47"/>
  </w:style>
  <w:style w:type="paragraph" w:styleId="Altbilgi">
    <w:name w:val="footer"/>
    <w:basedOn w:val="Normal"/>
    <w:link w:val="AltbilgiChar"/>
    <w:uiPriority w:val="99"/>
    <w:unhideWhenUsed/>
    <w:rsid w:val="00EC1D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1D47"/>
  </w:style>
  <w:style w:type="paragraph" w:styleId="BalonMetni">
    <w:name w:val="Balloon Text"/>
    <w:basedOn w:val="Normal"/>
    <w:link w:val="BalonMetniChar"/>
    <w:uiPriority w:val="99"/>
    <w:semiHidden/>
    <w:unhideWhenUsed/>
    <w:rsid w:val="00967B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16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16C83"/>
    <w:pPr>
      <w:ind w:left="720"/>
      <w:contextualSpacing/>
    </w:pPr>
  </w:style>
  <w:style w:type="table" w:styleId="AkKlavuz-Vurgu5">
    <w:name w:val="Light Grid Accent 5"/>
    <w:basedOn w:val="NormalTablo"/>
    <w:uiPriority w:val="62"/>
    <w:rsid w:val="007C5C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Klavuz3-Vurgu5">
    <w:name w:val="Medium Grid 3 Accent 5"/>
    <w:basedOn w:val="NormalTablo"/>
    <w:uiPriority w:val="69"/>
    <w:rsid w:val="00F8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Glgeleme1-Vurgu2">
    <w:name w:val="Medium Shading 1 Accent 2"/>
    <w:basedOn w:val="NormalTablo"/>
    <w:uiPriority w:val="63"/>
    <w:rsid w:val="00F8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3">
    <w:name w:val="Medium Grid 3 Accent 3"/>
    <w:basedOn w:val="NormalTablo"/>
    <w:uiPriority w:val="69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nkliListe-Vurgu5">
    <w:name w:val="Colorful List Accent 5"/>
    <w:basedOn w:val="NormalTablo"/>
    <w:uiPriority w:val="72"/>
    <w:rsid w:val="00A462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rtaKlavuz1-Vurgu2">
    <w:name w:val="Medium Grid 1 Accent 2"/>
    <w:basedOn w:val="NormalTablo"/>
    <w:uiPriority w:val="67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A462F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462F0"/>
    <w:rPr>
      <w:rFonts w:ascii="Times New Roman" w:eastAsia="Times New Roman" w:hAnsi="Times New Roman" w:cs="Times New Roman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62F0"/>
    <w:rPr>
      <w:rFonts w:ascii="Times New Roman" w:eastAsia="Times New Roman" w:hAnsi="Times New Roman" w:cs="Times New Roman"/>
      <w:b/>
      <w:bCs/>
      <w:sz w:val="32"/>
      <w:szCs w:val="32"/>
      <w:lang w:eastAsia="tr-TR"/>
    </w:rPr>
  </w:style>
  <w:style w:type="character" w:customStyle="1" w:styleId="Balk4Char">
    <w:name w:val="Başlık 4 Char"/>
    <w:basedOn w:val="VarsaylanParagrafYazTipi"/>
    <w:link w:val="Balk4"/>
    <w:rsid w:val="00A462F0"/>
    <w:rPr>
      <w:rFonts w:ascii="Times New Roman" w:eastAsia="Times New Roman" w:hAnsi="Times New Roman" w:cs="Times New Roman"/>
      <w:b/>
      <w:bCs/>
      <w:cap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462F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A462F0"/>
    <w:rPr>
      <w:rFonts w:ascii="Calibri" w:eastAsia="Times New Roman" w:hAnsi="Calibri" w:cs="Times New Roman"/>
      <w:b/>
      <w:bCs/>
      <w:lang w:eastAsia="zh-CN"/>
    </w:rPr>
  </w:style>
  <w:style w:type="character" w:customStyle="1" w:styleId="Balk7Char">
    <w:name w:val="Başlık 7 Char"/>
    <w:basedOn w:val="VarsaylanParagrafYazTipi"/>
    <w:link w:val="Balk7"/>
    <w:uiPriority w:val="9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A462F0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Balk9Char">
    <w:name w:val="Başlık 9 Char"/>
    <w:basedOn w:val="VarsaylanParagrafYazTipi"/>
    <w:link w:val="Balk9"/>
    <w:rsid w:val="00A462F0"/>
    <w:rPr>
      <w:rFonts w:ascii="Arial" w:eastAsia="Times New Roman" w:hAnsi="Arial" w:cs="Arial"/>
      <w:lang w:eastAsia="tr-TR"/>
    </w:rPr>
  </w:style>
  <w:style w:type="character" w:styleId="SayfaNumaras">
    <w:name w:val="page number"/>
    <w:basedOn w:val="VarsaylanParagrafYazTipi"/>
    <w:rsid w:val="00A462F0"/>
  </w:style>
  <w:style w:type="paragraph" w:styleId="NormalWeb">
    <w:name w:val="Normal (Web)"/>
    <w:basedOn w:val="Normal"/>
    <w:rsid w:val="00A462F0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A462F0"/>
    <w:pPr>
      <w:tabs>
        <w:tab w:val="left" w:pos="851"/>
      </w:tabs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A462F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ekMetni">
    <w:name w:val="Block Text"/>
    <w:basedOn w:val="Normal"/>
    <w:rsid w:val="00A462F0"/>
    <w:pPr>
      <w:ind w:left="567" w:right="673"/>
      <w:jc w:val="both"/>
    </w:pPr>
    <w:rPr>
      <w:rFonts w:ascii="Arial" w:hAnsi="Arial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A462F0"/>
    <w:rPr>
      <w:strike w:val="0"/>
      <w:dstrike w:val="0"/>
      <w:color w:val="0000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462F0"/>
    <w:rPr>
      <w:b/>
      <w:bCs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62F0"/>
    <w:rPr>
      <w:rFonts w:ascii="Arial" w:eastAsia="Times New Roman" w:hAnsi="Arial" w:cs="Arial"/>
      <w:vanish/>
      <w:sz w:val="16"/>
      <w:szCs w:val="16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62F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FormunstChar1">
    <w:name w:val="z-Formun Üstü Char1"/>
    <w:basedOn w:val="VarsaylanParagrafYazTipi"/>
    <w:uiPriority w:val="99"/>
    <w:semiHidden/>
    <w:rsid w:val="00A462F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A462F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A462F0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pathway">
    <w:name w:val="pathway"/>
    <w:basedOn w:val="VarsaylanParagrafYazTipi"/>
    <w:rsid w:val="00A462F0"/>
  </w:style>
  <w:style w:type="character" w:customStyle="1" w:styleId="inputbox">
    <w:name w:val="inputbox"/>
    <w:basedOn w:val="VarsaylanParagrafYazTipi"/>
    <w:rsid w:val="00A462F0"/>
  </w:style>
  <w:style w:type="character" w:customStyle="1" w:styleId="pagenav1">
    <w:name w:val="pagenav1"/>
    <w:basedOn w:val="VarsaylanParagrafYazTipi"/>
    <w:rsid w:val="00A462F0"/>
    <w:rPr>
      <w:sz w:val="21"/>
      <w:szCs w:val="21"/>
    </w:rPr>
  </w:style>
  <w:style w:type="character" w:customStyle="1" w:styleId="small1">
    <w:name w:val="small1"/>
    <w:basedOn w:val="VarsaylanParagrafYazTipi"/>
    <w:rsid w:val="00A462F0"/>
    <w:rPr>
      <w:color w:val="888888"/>
      <w:sz w:val="21"/>
      <w:szCs w:val="21"/>
    </w:rPr>
  </w:style>
  <w:style w:type="character" w:customStyle="1" w:styleId="highlight">
    <w:name w:val="highlight"/>
    <w:basedOn w:val="VarsaylanParagrafYazTipi"/>
    <w:rsid w:val="00A462F0"/>
  </w:style>
  <w:style w:type="character" w:customStyle="1" w:styleId="articleseperator">
    <w:name w:val="article_seperator"/>
    <w:basedOn w:val="VarsaylanParagrafYazTipi"/>
    <w:rsid w:val="00A462F0"/>
  </w:style>
  <w:style w:type="paragraph" w:customStyle="1" w:styleId="small">
    <w:name w:val="small"/>
    <w:basedOn w:val="Normal"/>
    <w:rsid w:val="00A462F0"/>
    <w:pPr>
      <w:spacing w:before="75" w:after="225"/>
    </w:pPr>
    <w:rPr>
      <w:color w:val="888888"/>
      <w:sz w:val="21"/>
      <w:szCs w:val="21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462F0"/>
    <w:rPr>
      <w:rFonts w:ascii="Courier New" w:eastAsia="Times New Roman" w:hAnsi="Courier New" w:cs="Courier New"/>
      <w:sz w:val="24"/>
      <w:szCs w:val="24"/>
      <w:shd w:val="clear" w:color="auto" w:fill="F5F3D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462F0"/>
    <w:pPr>
      <w:pBdr>
        <w:left w:val="single" w:sz="36" w:space="11" w:color="DDDAB5"/>
      </w:pBdr>
      <w:shd w:val="clear" w:color="auto" w:fill="F5F3D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/>
    </w:pPr>
    <w:rPr>
      <w:rFonts w:ascii="Courier New" w:hAnsi="Courier New" w:cs="Courier New"/>
      <w:lang w:eastAsia="en-US"/>
    </w:rPr>
  </w:style>
  <w:style w:type="character" w:customStyle="1" w:styleId="HTMLncedenBiimlendirilmiChar1">
    <w:name w:val="HTML Önceden Biçimlendirilmiş Char1"/>
    <w:basedOn w:val="VarsaylanParagrafYazTipi"/>
    <w:uiPriority w:val="99"/>
    <w:semiHidden/>
    <w:rsid w:val="00A462F0"/>
    <w:rPr>
      <w:rFonts w:ascii="Consolas" w:eastAsia="Times New Roman" w:hAnsi="Consolas" w:cs="Consolas"/>
      <w:sz w:val="20"/>
      <w:szCs w:val="20"/>
      <w:lang w:eastAsia="tr-TR"/>
    </w:rPr>
  </w:style>
  <w:style w:type="paragraph" w:customStyle="1" w:styleId="smalldark">
    <w:name w:val="smalldark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createdate">
    <w:name w:val="createdate"/>
    <w:basedOn w:val="Normal"/>
    <w:rsid w:val="00A462F0"/>
    <w:pPr>
      <w:spacing w:before="75" w:after="225" w:line="150" w:lineRule="atLeast"/>
    </w:pPr>
    <w:rPr>
      <w:b/>
      <w:bCs/>
      <w:color w:val="888888"/>
      <w:sz w:val="21"/>
      <w:szCs w:val="21"/>
    </w:rPr>
  </w:style>
  <w:style w:type="paragraph" w:customStyle="1" w:styleId="modfydate">
    <w:name w:val="modıfydate"/>
    <w:basedOn w:val="Normal"/>
    <w:rsid w:val="00A462F0"/>
    <w:pPr>
      <w:spacing w:before="75" w:after="225"/>
    </w:pPr>
    <w:rPr>
      <w:color w:val="888888"/>
      <w:sz w:val="21"/>
      <w:szCs w:val="21"/>
    </w:rPr>
  </w:style>
  <w:style w:type="paragraph" w:customStyle="1" w:styleId="mosmagecapton">
    <w:name w:val="mosımage_captıon"/>
    <w:basedOn w:val="Normal"/>
    <w:rsid w:val="00A462F0"/>
    <w:pPr>
      <w:spacing w:before="30" w:after="225"/>
    </w:pPr>
    <w:rPr>
      <w:color w:val="888888"/>
      <w:sz w:val="21"/>
      <w:szCs w:val="21"/>
    </w:rPr>
  </w:style>
  <w:style w:type="paragraph" w:customStyle="1" w:styleId="backbutton">
    <w:name w:val="back_button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counter">
    <w:name w:val="pagenavcounter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">
    <w:name w:val="pagenav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bar">
    <w:name w:val="pagenavbar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code">
    <w:name w:val="code"/>
    <w:basedOn w:val="Normal"/>
    <w:rsid w:val="00A462F0"/>
    <w:pPr>
      <w:pBdr>
        <w:left w:val="single" w:sz="36" w:space="11" w:color="DDDAB5"/>
      </w:pBdr>
      <w:shd w:val="clear" w:color="auto" w:fill="F5F3DE"/>
      <w:spacing w:before="75" w:after="225"/>
    </w:pPr>
    <w:rPr>
      <w:rFonts w:ascii="Courier New" w:hAnsi="Courier New" w:cs="Courier New"/>
    </w:rPr>
  </w:style>
  <w:style w:type="paragraph" w:customStyle="1" w:styleId="dropcap">
    <w:name w:val="dropcap"/>
    <w:basedOn w:val="Normal"/>
    <w:rsid w:val="00A462F0"/>
    <w:pPr>
      <w:spacing w:before="75" w:after="225" w:line="600" w:lineRule="atLeast"/>
    </w:pPr>
    <w:rPr>
      <w:rFonts w:ascii="Georgia" w:hAnsi="Georgia"/>
      <w:color w:val="484848"/>
      <w:sz w:val="75"/>
      <w:szCs w:val="75"/>
    </w:rPr>
  </w:style>
  <w:style w:type="paragraph" w:customStyle="1" w:styleId="error">
    <w:name w:val="error"/>
    <w:basedOn w:val="Normal"/>
    <w:rsid w:val="00A462F0"/>
    <w:pPr>
      <w:spacing w:before="75" w:after="225"/>
    </w:pPr>
    <w:rPr>
      <w:color w:val="CC0000"/>
    </w:rPr>
  </w:style>
  <w:style w:type="paragraph" w:customStyle="1" w:styleId="message">
    <w:name w:val="message"/>
    <w:basedOn w:val="Normal"/>
    <w:rsid w:val="00A462F0"/>
    <w:pPr>
      <w:spacing w:before="75" w:after="225"/>
    </w:pPr>
    <w:rPr>
      <w:color w:val="4D84A7"/>
    </w:rPr>
  </w:style>
  <w:style w:type="paragraph" w:customStyle="1" w:styleId="tps">
    <w:name w:val="tıps"/>
    <w:basedOn w:val="Normal"/>
    <w:rsid w:val="00A462F0"/>
    <w:pPr>
      <w:spacing w:before="75" w:after="225"/>
    </w:pPr>
    <w:rPr>
      <w:color w:val="CC7400"/>
    </w:rPr>
  </w:style>
  <w:style w:type="paragraph" w:customStyle="1" w:styleId="hghlght">
    <w:name w:val="hıghlıght"/>
    <w:basedOn w:val="Normal"/>
    <w:rsid w:val="00A462F0"/>
    <w:pPr>
      <w:pBdr>
        <w:bottom w:val="dotted" w:sz="6" w:space="0" w:color="auto"/>
      </w:pBdr>
      <w:shd w:val="clear" w:color="auto" w:fill="F5F3DE"/>
      <w:spacing w:before="75" w:after="225"/>
    </w:pPr>
    <w:rPr>
      <w:b/>
      <w:bCs/>
    </w:rPr>
  </w:style>
  <w:style w:type="paragraph" w:customStyle="1" w:styleId="nputbox">
    <w:name w:val="ınputbox"/>
    <w:basedOn w:val="Normal"/>
    <w:rsid w:val="00A462F0"/>
    <w:pPr>
      <w:pBdr>
        <w:top w:val="single" w:sz="6" w:space="0" w:color="CDDEE4"/>
        <w:left w:val="single" w:sz="6" w:space="0" w:color="CDDEE4"/>
        <w:bottom w:val="single" w:sz="6" w:space="0" w:color="CDDEE4"/>
        <w:right w:val="single" w:sz="6" w:space="0" w:color="CDDEE4"/>
      </w:pBdr>
      <w:shd w:val="clear" w:color="auto" w:fill="F6F9FA"/>
      <w:spacing w:before="75" w:after="225"/>
    </w:pPr>
  </w:style>
  <w:style w:type="paragraph" w:customStyle="1" w:styleId="button">
    <w:name w:val="button"/>
    <w:basedOn w:val="Normal"/>
    <w:rsid w:val="00A462F0"/>
    <w:pPr>
      <w:pBdr>
        <w:top w:val="single" w:sz="6" w:space="1" w:color="8EB5C2"/>
        <w:left w:val="single" w:sz="6" w:space="6" w:color="8EB5C2"/>
        <w:bottom w:val="single" w:sz="6" w:space="1" w:color="8EB5C2"/>
        <w:right w:val="single" w:sz="6" w:space="6" w:color="8EB5C2"/>
      </w:pBdr>
      <w:shd w:val="clear" w:color="auto" w:fill="E7E7E7"/>
      <w:spacing w:before="75" w:after="225"/>
    </w:pPr>
    <w:rPr>
      <w:color w:val="666666"/>
    </w:rPr>
  </w:style>
  <w:style w:type="paragraph" w:customStyle="1" w:styleId="blogmore">
    <w:name w:val="blog_more"/>
    <w:basedOn w:val="Normal"/>
    <w:rsid w:val="00A462F0"/>
    <w:pPr>
      <w:spacing w:before="150" w:after="150"/>
    </w:pPr>
  </w:style>
  <w:style w:type="paragraph" w:customStyle="1" w:styleId="category">
    <w:name w:val="category"/>
    <w:basedOn w:val="Normal"/>
    <w:rsid w:val="00A462F0"/>
    <w:pPr>
      <w:spacing w:before="75" w:after="225"/>
    </w:pPr>
    <w:rPr>
      <w:b/>
      <w:bCs/>
    </w:rPr>
  </w:style>
  <w:style w:type="paragraph" w:customStyle="1" w:styleId="clr">
    <w:name w:val="clr"/>
    <w:basedOn w:val="Normal"/>
    <w:rsid w:val="00A462F0"/>
    <w:pPr>
      <w:spacing w:before="75" w:after="225"/>
    </w:pPr>
  </w:style>
  <w:style w:type="paragraph" w:customStyle="1" w:styleId="componentheadng">
    <w:name w:val="componentheadıng"/>
    <w:basedOn w:val="Normal"/>
    <w:rsid w:val="00A462F0"/>
    <w:pPr>
      <w:pBdr>
        <w:bottom w:val="single" w:sz="6" w:space="2" w:color="CCCCCC"/>
      </w:pBdr>
      <w:spacing w:after="225"/>
    </w:pPr>
    <w:rPr>
      <w:sz w:val="48"/>
      <w:szCs w:val="48"/>
    </w:rPr>
  </w:style>
  <w:style w:type="paragraph" w:customStyle="1" w:styleId="contentdescrpton">
    <w:name w:val="contentdescrıptıon"/>
    <w:basedOn w:val="Normal"/>
    <w:rsid w:val="00A462F0"/>
    <w:pPr>
      <w:spacing w:before="75" w:after="225"/>
    </w:pPr>
  </w:style>
  <w:style w:type="paragraph" w:customStyle="1" w:styleId="contentheadng">
    <w:name w:val="contentheadıng"/>
    <w:basedOn w:val="Normal"/>
    <w:rsid w:val="00A462F0"/>
    <w:pPr>
      <w:spacing w:before="75" w:after="225"/>
    </w:pPr>
    <w:rPr>
      <w:sz w:val="48"/>
      <w:szCs w:val="48"/>
    </w:rPr>
  </w:style>
  <w:style w:type="paragraph" w:customStyle="1" w:styleId="moduletable">
    <w:name w:val="moduletable"/>
    <w:basedOn w:val="Normal"/>
    <w:rsid w:val="00A462F0"/>
    <w:pPr>
      <w:spacing w:before="75" w:after="225"/>
    </w:pPr>
  </w:style>
  <w:style w:type="paragraph" w:customStyle="1" w:styleId="mosmage">
    <w:name w:val="mosımage"/>
    <w:basedOn w:val="Normal"/>
    <w:rsid w:val="00A462F0"/>
    <w:pPr>
      <w:spacing w:before="120"/>
      <w:ind w:right="75"/>
    </w:pPr>
  </w:style>
  <w:style w:type="paragraph" w:customStyle="1" w:styleId="sectontableheader">
    <w:name w:val="sectıontableheader"/>
    <w:basedOn w:val="Normal"/>
    <w:rsid w:val="00A462F0"/>
    <w:pPr>
      <w:shd w:val="clear" w:color="auto" w:fill="E7E7E7"/>
      <w:spacing w:before="75" w:after="225"/>
    </w:pPr>
    <w:rPr>
      <w:b/>
      <w:bCs/>
    </w:rPr>
  </w:style>
  <w:style w:type="paragraph" w:customStyle="1" w:styleId="artcleseperator">
    <w:name w:val="artıcle_seperator"/>
    <w:basedOn w:val="Normal"/>
    <w:rsid w:val="00A462F0"/>
    <w:pPr>
      <w:spacing w:before="75" w:after="225"/>
    </w:pPr>
  </w:style>
  <w:style w:type="paragraph" w:customStyle="1" w:styleId="tems">
    <w:name w:val="ıtems"/>
    <w:basedOn w:val="Normal"/>
    <w:rsid w:val="00A462F0"/>
    <w:pPr>
      <w:spacing w:before="75" w:after="225"/>
    </w:pPr>
  </w:style>
  <w:style w:type="paragraph" w:customStyle="1" w:styleId="shadowrght">
    <w:name w:val="shadowrıght"/>
    <w:basedOn w:val="Normal"/>
    <w:rsid w:val="00A462F0"/>
    <w:pPr>
      <w:spacing w:before="75" w:after="225"/>
    </w:pPr>
  </w:style>
  <w:style w:type="paragraph" w:customStyle="1" w:styleId="shadowbottom">
    <w:name w:val="shadowbottom"/>
    <w:basedOn w:val="Normal"/>
    <w:rsid w:val="00A462F0"/>
    <w:pPr>
      <w:spacing w:before="75" w:after="225"/>
    </w:pPr>
  </w:style>
  <w:style w:type="paragraph" w:customStyle="1" w:styleId="tem">
    <w:name w:val="ıtem"/>
    <w:basedOn w:val="Normal"/>
    <w:rsid w:val="00A462F0"/>
    <w:pPr>
      <w:spacing w:before="75" w:after="225"/>
    </w:pPr>
  </w:style>
  <w:style w:type="paragraph" w:customStyle="1" w:styleId="artcleseperator1">
    <w:name w:val="artıcle_seperator1"/>
    <w:basedOn w:val="Normal"/>
    <w:rsid w:val="00A462F0"/>
    <w:pPr>
      <w:spacing w:before="75" w:after="225"/>
    </w:pPr>
  </w:style>
  <w:style w:type="paragraph" w:customStyle="1" w:styleId="artcleseperator2">
    <w:name w:val="artıcle_seperator2"/>
    <w:basedOn w:val="Normal"/>
    <w:rsid w:val="00A462F0"/>
    <w:pPr>
      <w:spacing w:before="75" w:after="225"/>
    </w:pPr>
    <w:rPr>
      <w:vanish/>
    </w:rPr>
  </w:style>
  <w:style w:type="paragraph" w:customStyle="1" w:styleId="artcleseperator3">
    <w:name w:val="artıcle_seperator3"/>
    <w:basedOn w:val="Normal"/>
    <w:rsid w:val="00A462F0"/>
    <w:pPr>
      <w:spacing w:before="75" w:after="225"/>
    </w:pPr>
    <w:rPr>
      <w:vanish/>
    </w:rPr>
  </w:style>
  <w:style w:type="paragraph" w:customStyle="1" w:styleId="contentheadng1">
    <w:name w:val="contentheadıng1"/>
    <w:basedOn w:val="Normal"/>
    <w:rsid w:val="00A462F0"/>
    <w:pPr>
      <w:spacing w:before="75" w:after="225"/>
    </w:pPr>
    <w:rPr>
      <w:sz w:val="36"/>
      <w:szCs w:val="36"/>
    </w:rPr>
  </w:style>
  <w:style w:type="paragraph" w:customStyle="1" w:styleId="nputbox1">
    <w:name w:val="ınputbox1"/>
    <w:basedOn w:val="Normal"/>
    <w:rsid w:val="00A462F0"/>
    <w:pPr>
      <w:pBdr>
        <w:top w:val="single" w:sz="6" w:space="0" w:color="CDDEE4"/>
        <w:left w:val="single" w:sz="6" w:space="0" w:color="CDDEE4"/>
        <w:bottom w:val="single" w:sz="6" w:space="0" w:color="CDDEE4"/>
        <w:right w:val="single" w:sz="6" w:space="0" w:color="CDDEE4"/>
      </w:pBdr>
      <w:shd w:val="clear" w:color="auto" w:fill="F6F9FA"/>
      <w:spacing w:before="75" w:after="225"/>
    </w:pPr>
    <w:rPr>
      <w:color w:val="888888"/>
    </w:rPr>
  </w:style>
  <w:style w:type="paragraph" w:customStyle="1" w:styleId="artcleseperator4">
    <w:name w:val="artıcle_seperator4"/>
    <w:basedOn w:val="Normal"/>
    <w:rsid w:val="00A462F0"/>
    <w:pPr>
      <w:spacing w:before="75" w:after="225"/>
    </w:pPr>
    <w:rPr>
      <w:vanish/>
    </w:rPr>
  </w:style>
  <w:style w:type="paragraph" w:customStyle="1" w:styleId="tems1">
    <w:name w:val="ıtems1"/>
    <w:basedOn w:val="Normal"/>
    <w:rsid w:val="00A462F0"/>
    <w:pPr>
      <w:spacing w:before="75" w:after="225"/>
    </w:pPr>
    <w:rPr>
      <w:sz w:val="17"/>
      <w:szCs w:val="17"/>
    </w:rPr>
  </w:style>
  <w:style w:type="paragraph" w:customStyle="1" w:styleId="shadowrght1">
    <w:name w:val="shadowrıght1"/>
    <w:basedOn w:val="Normal"/>
    <w:rsid w:val="00A462F0"/>
    <w:pPr>
      <w:spacing w:before="75" w:after="225"/>
    </w:pPr>
  </w:style>
  <w:style w:type="paragraph" w:customStyle="1" w:styleId="shadowbottom1">
    <w:name w:val="shadowbottom1"/>
    <w:basedOn w:val="Normal"/>
    <w:rsid w:val="00A462F0"/>
    <w:pPr>
      <w:spacing w:before="75" w:after="225"/>
    </w:pPr>
  </w:style>
  <w:style w:type="paragraph" w:customStyle="1" w:styleId="tem1">
    <w:name w:val="ıtem1"/>
    <w:basedOn w:val="Normal"/>
    <w:rsid w:val="00A462F0"/>
    <w:pPr>
      <w:spacing w:before="75" w:after="225"/>
    </w:pPr>
    <w:rPr>
      <w:color w:val="666666"/>
    </w:rPr>
  </w:style>
  <w:style w:type="character" w:styleId="Vurgu">
    <w:name w:val="Emphasis"/>
    <w:basedOn w:val="VarsaylanParagrafYazTipi"/>
    <w:uiPriority w:val="20"/>
    <w:qFormat/>
    <w:rsid w:val="00A462F0"/>
    <w:rPr>
      <w:i/>
      <w:iCs/>
    </w:rPr>
  </w:style>
  <w:style w:type="paragraph" w:styleId="DzMetin">
    <w:name w:val="Plain Text"/>
    <w:basedOn w:val="Normal"/>
    <w:link w:val="DzMetinChar"/>
    <w:rsid w:val="00A462F0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A462F0"/>
    <w:pPr>
      <w:tabs>
        <w:tab w:val="left" w:pos="69"/>
      </w:tabs>
      <w:spacing w:line="360" w:lineRule="auto"/>
      <w:ind w:right="129" w:firstLine="72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A462F0"/>
    <w:pPr>
      <w:jc w:val="center"/>
    </w:pPr>
    <w:rPr>
      <w:b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A462F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etin">
    <w:name w:val="metin"/>
    <w:basedOn w:val="Normal"/>
    <w:rsid w:val="00A462F0"/>
    <w:pPr>
      <w:spacing w:before="100" w:beforeAutospacing="1" w:after="100" w:afterAutospacing="1"/>
    </w:pPr>
    <w:rPr>
      <w:color w:val="000000"/>
    </w:rPr>
  </w:style>
  <w:style w:type="paragraph" w:styleId="GvdeMetni">
    <w:name w:val="Body Text"/>
    <w:basedOn w:val="Normal"/>
    <w:link w:val="GvdeMetniChar"/>
    <w:rsid w:val="00A462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A462F0"/>
    <w:rPr>
      <w:rFonts w:ascii="Times New Roman" w:eastAsia="Times New Roman" w:hAnsi="Times New Roman" w:cs="Times New Roman"/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A462F0"/>
    <w:rPr>
      <w:sz w:val="20"/>
      <w:szCs w:val="20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A462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A462F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A462F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462F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rsid w:val="00A462F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A462F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odyText21">
    <w:name w:val="Body Text 21"/>
    <w:basedOn w:val="Normal"/>
    <w:rsid w:val="00A462F0"/>
    <w:pPr>
      <w:snapToGrid w:val="0"/>
      <w:spacing w:line="360" w:lineRule="auto"/>
      <w:jc w:val="both"/>
    </w:pPr>
    <w:rPr>
      <w:b/>
      <w:szCs w:val="20"/>
    </w:rPr>
  </w:style>
  <w:style w:type="paragraph" w:styleId="AralkYok">
    <w:name w:val="No Spacing"/>
    <w:link w:val="AralkYokChar"/>
    <w:uiPriority w:val="1"/>
    <w:qFormat/>
    <w:rsid w:val="00A462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A462F0"/>
    <w:rPr>
      <w:rFonts w:ascii="Calibri" w:eastAsia="Times New Roman" w:hAnsi="Calibri" w:cs="Times New Roman"/>
    </w:rPr>
  </w:style>
  <w:style w:type="paragraph" w:styleId="ResimYazs">
    <w:name w:val="caption"/>
    <w:basedOn w:val="Normal"/>
    <w:next w:val="Normal"/>
    <w:uiPriority w:val="35"/>
    <w:qFormat/>
    <w:rsid w:val="00A462F0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table" w:styleId="OrtaKlavuz1-Vurgu1">
    <w:name w:val="Medium Grid 1 Accent 1"/>
    <w:basedOn w:val="NormalTablo"/>
    <w:uiPriority w:val="67"/>
    <w:rsid w:val="005A38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Style16">
    <w:name w:val="Style16"/>
    <w:basedOn w:val="Normal"/>
    <w:uiPriority w:val="99"/>
    <w:rsid w:val="00EF0C4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eastAsiaTheme="minorEastAsia" w:hAnsi="Arial" w:cs="Arial"/>
    </w:rPr>
  </w:style>
  <w:style w:type="paragraph" w:customStyle="1" w:styleId="Style32">
    <w:name w:val="Style32"/>
    <w:basedOn w:val="Normal"/>
    <w:uiPriority w:val="99"/>
    <w:rsid w:val="00EF0C48"/>
    <w:pPr>
      <w:widowControl w:val="0"/>
      <w:autoSpaceDE w:val="0"/>
      <w:autoSpaceDN w:val="0"/>
      <w:adjustRightInd w:val="0"/>
      <w:spacing w:line="283" w:lineRule="exact"/>
      <w:ind w:hanging="360"/>
    </w:pPr>
    <w:rPr>
      <w:rFonts w:ascii="Arial" w:eastAsiaTheme="minorEastAsia" w:hAnsi="Arial" w:cs="Arial"/>
    </w:rPr>
  </w:style>
  <w:style w:type="paragraph" w:customStyle="1" w:styleId="Style38">
    <w:name w:val="Style38"/>
    <w:basedOn w:val="Normal"/>
    <w:uiPriority w:val="99"/>
    <w:rsid w:val="00EF0C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6">
    <w:name w:val="Style66"/>
    <w:basedOn w:val="Normal"/>
    <w:uiPriority w:val="99"/>
    <w:rsid w:val="00EF0C48"/>
    <w:pPr>
      <w:widowControl w:val="0"/>
      <w:autoSpaceDE w:val="0"/>
      <w:autoSpaceDN w:val="0"/>
      <w:adjustRightInd w:val="0"/>
      <w:spacing w:line="274" w:lineRule="exact"/>
      <w:ind w:hanging="283"/>
    </w:pPr>
    <w:rPr>
      <w:rFonts w:ascii="Arial" w:eastAsiaTheme="minorEastAsia" w:hAnsi="Arial" w:cs="Arial"/>
    </w:rPr>
  </w:style>
  <w:style w:type="character" w:customStyle="1" w:styleId="FontStyle95">
    <w:name w:val="Font Style95"/>
    <w:basedOn w:val="VarsaylanParagrafYazTipi"/>
    <w:uiPriority w:val="99"/>
    <w:rsid w:val="00EF0C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00">
    <w:name w:val="Font Style100"/>
    <w:basedOn w:val="VarsaylanParagrafYazTipi"/>
    <w:uiPriority w:val="99"/>
    <w:rsid w:val="00EF0C48"/>
    <w:rPr>
      <w:rFonts w:ascii="Times New Roman" w:hAnsi="Times New Roman" w:cs="Times New Roman" w:hint="default"/>
      <w:sz w:val="24"/>
      <w:szCs w:val="24"/>
    </w:rPr>
  </w:style>
  <w:style w:type="character" w:customStyle="1" w:styleId="FontStyle136">
    <w:name w:val="Font Style136"/>
    <w:basedOn w:val="VarsaylanParagrafYazTipi"/>
    <w:uiPriority w:val="99"/>
    <w:rsid w:val="00EF0C48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paragraph" w:customStyle="1" w:styleId="Style63">
    <w:name w:val="Style63"/>
    <w:basedOn w:val="Normal"/>
    <w:uiPriority w:val="99"/>
    <w:rsid w:val="005D00A5"/>
    <w:pPr>
      <w:widowControl w:val="0"/>
      <w:autoSpaceDE w:val="0"/>
      <w:autoSpaceDN w:val="0"/>
      <w:adjustRightInd w:val="0"/>
      <w:spacing w:line="281" w:lineRule="exact"/>
      <w:ind w:hanging="302"/>
    </w:pPr>
    <w:rPr>
      <w:rFonts w:ascii="Franklin Gothic Medium Cond" w:eastAsiaTheme="minorEastAsia" w:hAnsi="Franklin Gothic Medium Cond" w:cstheme="minorBidi"/>
    </w:rPr>
  </w:style>
  <w:style w:type="character" w:customStyle="1" w:styleId="FontStyle84">
    <w:name w:val="Font Style84"/>
    <w:basedOn w:val="VarsaylanParagrafYazTipi"/>
    <w:uiPriority w:val="99"/>
    <w:rsid w:val="005D00A5"/>
    <w:rPr>
      <w:rFonts w:ascii="Franklin Gothic Medium Cond" w:hAnsi="Franklin Gothic Medium Cond" w:cs="Franklin Gothic Medium Cond"/>
      <w:spacing w:val="-10"/>
      <w:sz w:val="24"/>
      <w:szCs w:val="24"/>
    </w:rPr>
  </w:style>
  <w:style w:type="character" w:customStyle="1" w:styleId="FontStyle87">
    <w:name w:val="Font Style87"/>
    <w:basedOn w:val="VarsaylanParagrafYazTipi"/>
    <w:uiPriority w:val="99"/>
    <w:rsid w:val="005D00A5"/>
    <w:rPr>
      <w:rFonts w:ascii="Franklin Gothic Medium Cond" w:hAnsi="Franklin Gothic Medium Cond" w:cs="Franklin Gothic Medium C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12F8-4BD0-4209-A584-101F7EAC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barış; WINDOWS</dc:creator>
  <cp:lastModifiedBy>baris</cp:lastModifiedBy>
  <cp:revision>12</cp:revision>
  <cp:lastPrinted>2011-07-11T11:31:00Z</cp:lastPrinted>
  <dcterms:created xsi:type="dcterms:W3CDTF">2012-08-22T07:20:00Z</dcterms:created>
  <dcterms:modified xsi:type="dcterms:W3CDTF">2014-03-19T11:01:00Z</dcterms:modified>
</cp:coreProperties>
</file>